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C0" w:rsidRPr="00AF26C0" w:rsidRDefault="00AF26C0" w:rsidP="00AF26C0">
      <w:pPr>
        <w:shd w:val="clear" w:color="auto" w:fill="FFFFFF"/>
        <w:spacing w:after="158" w:line="240" w:lineRule="auto"/>
        <w:jc w:val="center"/>
        <w:rPr>
          <w:rFonts w:ascii="Open Sans" w:eastAsia="Times New Roman" w:hAnsi="Open Sans" w:cs="Arial"/>
          <w:color w:val="333333"/>
          <w:sz w:val="18"/>
          <w:szCs w:val="18"/>
          <w:lang w:val="en"/>
        </w:rPr>
      </w:pPr>
      <w:r w:rsidRPr="00AF26C0">
        <w:rPr>
          <w:rFonts w:ascii="Open Sans" w:eastAsia="Times New Roman" w:hAnsi="Open Sans" w:cs="Arial"/>
          <w:b/>
          <w:bCs/>
          <w:color w:val="FF0000"/>
          <w:sz w:val="32"/>
          <w:szCs w:val="32"/>
          <w:lang w:val="en"/>
        </w:rPr>
        <w:t xml:space="preserve"> 2019</w:t>
      </w:r>
      <w:r>
        <w:rPr>
          <w:rFonts w:ascii="Open Sans" w:eastAsia="Times New Roman" w:hAnsi="Open Sans" w:cs="Arial"/>
          <w:b/>
          <w:bCs/>
          <w:color w:val="FF0000"/>
          <w:sz w:val="32"/>
          <w:szCs w:val="32"/>
          <w:lang w:val="en"/>
        </w:rPr>
        <w:t xml:space="preserve"> NCLA FLAG </w:t>
      </w:r>
      <w:r w:rsidRPr="00AF26C0">
        <w:rPr>
          <w:rFonts w:ascii="Open Sans" w:eastAsia="Times New Roman" w:hAnsi="Open Sans" w:cs="Arial"/>
          <w:b/>
          <w:bCs/>
          <w:color w:val="FF0000"/>
          <w:sz w:val="32"/>
          <w:szCs w:val="32"/>
          <w:lang w:val="en"/>
        </w:rPr>
        <w:t>TOURNAMENT RULES AND REGULATIONS</w:t>
      </w:r>
    </w:p>
    <w:p w:rsidR="00AF26C0" w:rsidRPr="00AF26C0" w:rsidRDefault="00AF26C0" w:rsidP="00AF26C0">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b/>
          <w:bCs/>
          <w:color w:val="FF0000"/>
          <w:sz w:val="24"/>
          <w:szCs w:val="24"/>
          <w:lang w:val="en"/>
        </w:rPr>
        <w:t>PARTICIPATION:</w:t>
      </w:r>
    </w:p>
    <w:p w:rsidR="007641A5" w:rsidRPr="007641A5" w:rsidRDefault="00AF26C0" w:rsidP="007641A5">
      <w:pPr>
        <w:numPr>
          <w:ilvl w:val="0"/>
          <w:numId w:val="2"/>
        </w:numPr>
        <w:shd w:val="clear" w:color="auto" w:fill="FFFFFF"/>
        <w:spacing w:before="100" w:beforeAutospacing="1" w:line="240" w:lineRule="auto"/>
        <w:ind w:left="270"/>
        <w:rPr>
          <w:rFonts w:ascii="Open Sans" w:eastAsia="Times New Roman" w:hAnsi="Open Sans" w:cs="Arial"/>
          <w:color w:val="333333"/>
          <w:sz w:val="18"/>
          <w:szCs w:val="18"/>
          <w:lang w:val="en"/>
        </w:rPr>
      </w:pPr>
      <w:r w:rsidRPr="007641A5">
        <w:rPr>
          <w:rFonts w:ascii="Open Sans" w:eastAsia="Times New Roman" w:hAnsi="Open Sans" w:cs="Arial"/>
          <w:color w:val="333333"/>
          <w:sz w:val="18"/>
          <w:szCs w:val="18"/>
          <w:lang w:val="en"/>
        </w:rPr>
        <w:t xml:space="preserve">All Fish Like A Girl (“FLAG”) entrants participate at their own risk. All Lady Anglers, who are registered for the 2019 Fish Like A Girl Tournament, are eligible to participate. All participants must pay a FLAG registration fee of $50. </w:t>
      </w:r>
    </w:p>
    <w:p w:rsidR="00AF26C0" w:rsidRPr="007641A5" w:rsidRDefault="00AF26C0" w:rsidP="0006388E">
      <w:pPr>
        <w:numPr>
          <w:ilvl w:val="0"/>
          <w:numId w:val="2"/>
        </w:numPr>
        <w:shd w:val="clear" w:color="auto" w:fill="FFFFFF"/>
        <w:spacing w:before="100" w:beforeAutospacing="1" w:after="0" w:line="240" w:lineRule="auto"/>
        <w:ind w:left="270"/>
        <w:rPr>
          <w:rFonts w:ascii="Open Sans" w:eastAsia="Times New Roman" w:hAnsi="Open Sans" w:cs="Arial"/>
          <w:color w:val="333333"/>
          <w:sz w:val="18"/>
          <w:szCs w:val="18"/>
          <w:lang w:val="en"/>
        </w:rPr>
      </w:pPr>
      <w:r w:rsidRPr="007641A5">
        <w:rPr>
          <w:rFonts w:ascii="Open Sans" w:eastAsia="Times New Roman" w:hAnsi="Open Sans" w:cs="Arial"/>
          <w:color w:val="333333"/>
          <w:sz w:val="18"/>
          <w:szCs w:val="18"/>
          <w:lang w:val="en"/>
        </w:rPr>
        <w:t xml:space="preserve">The entire responsibility for correctness of any official entry form rests solely on the entrant. The </w:t>
      </w:r>
      <w:r w:rsidR="00A100BE" w:rsidRPr="007641A5">
        <w:rPr>
          <w:rFonts w:ascii="Open Sans" w:eastAsia="Times New Roman" w:hAnsi="Open Sans" w:cs="Arial"/>
          <w:color w:val="333333"/>
          <w:sz w:val="18"/>
          <w:szCs w:val="18"/>
          <w:lang w:val="en"/>
        </w:rPr>
        <w:t>FLAG</w:t>
      </w:r>
      <w:r w:rsidRPr="007641A5">
        <w:rPr>
          <w:rFonts w:ascii="Open Sans" w:eastAsia="Times New Roman" w:hAnsi="Open Sans" w:cs="Arial"/>
          <w:color w:val="333333"/>
          <w:sz w:val="18"/>
          <w:szCs w:val="18"/>
          <w:lang w:val="en"/>
        </w:rPr>
        <w:t xml:space="preserve"> Committee reserves the right to change dates and times of the tournament. All decisions of the </w:t>
      </w:r>
      <w:r w:rsidR="00A100BE" w:rsidRPr="007641A5">
        <w:rPr>
          <w:rFonts w:ascii="Open Sans" w:eastAsia="Times New Roman" w:hAnsi="Open Sans" w:cs="Arial"/>
          <w:color w:val="333333"/>
          <w:sz w:val="18"/>
          <w:szCs w:val="18"/>
          <w:lang w:val="en"/>
        </w:rPr>
        <w:t>FLAG</w:t>
      </w:r>
      <w:r w:rsidRPr="007641A5">
        <w:rPr>
          <w:rFonts w:ascii="Open Sans" w:eastAsia="Times New Roman" w:hAnsi="Open Sans" w:cs="Arial"/>
          <w:color w:val="333333"/>
          <w:sz w:val="18"/>
          <w:szCs w:val="18"/>
          <w:lang w:val="en"/>
        </w:rPr>
        <w:t xml:space="preserve"> Committee are final and not subject to challenge.</w:t>
      </w:r>
    </w:p>
    <w:p w:rsidR="00AF26C0" w:rsidRPr="00AF26C0" w:rsidRDefault="00AF26C0" w:rsidP="00AF26C0">
      <w:pPr>
        <w:numPr>
          <w:ilvl w:val="0"/>
          <w:numId w:val="2"/>
        </w:num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 xml:space="preserve">Participants must comply with State of Florida Rules and Regulations and Florida Fish and Wild-life Conservation Commission (FWC) saltwater fishing regulations. All FWC rules and regulations governing the recreational harvest of fish must be followed unless otherwise modified in these rules. If a </w:t>
      </w:r>
      <w:r w:rsidR="00082851">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registrant is required to be a recreational saltwater license holder, their license must be current to be eligible for any </w:t>
      </w:r>
      <w:r w:rsidR="00082851">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tournament prizes, and their license must be effective no later than the time of entry into the tournament. All participants agree to be bound by the terms of these </w:t>
      </w:r>
      <w:r w:rsidR="00082851">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Rules, and the Release and Indemnity Agreement.</w:t>
      </w:r>
    </w:p>
    <w:p w:rsidR="00AF26C0" w:rsidRPr="00AF26C0" w:rsidRDefault="00AF26C0" w:rsidP="00AF26C0">
      <w:pPr>
        <w:shd w:val="clear" w:color="auto" w:fill="FFFFFF"/>
        <w:spacing w:after="0" w:line="240" w:lineRule="auto"/>
        <w:ind w:left="270"/>
        <w:rPr>
          <w:rFonts w:ascii="Open Sans" w:eastAsia="Times New Roman" w:hAnsi="Open Sans" w:cs="Arial"/>
          <w:color w:val="333333"/>
          <w:sz w:val="18"/>
          <w:szCs w:val="18"/>
          <w:lang w:val="en"/>
        </w:rPr>
      </w:pPr>
    </w:p>
    <w:p w:rsidR="00AF26C0" w:rsidRPr="00AF26C0" w:rsidRDefault="00AF26C0" w:rsidP="007641A5">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b/>
          <w:bCs/>
          <w:color w:val="FF0000"/>
          <w:sz w:val="24"/>
          <w:szCs w:val="24"/>
          <w:lang w:val="en"/>
        </w:rPr>
        <w:t>TOURNAMENT DATES AND TIMES:</w:t>
      </w:r>
    </w:p>
    <w:p w:rsidR="00AF26C0" w:rsidRPr="00AF26C0" w:rsidRDefault="00AF26C0" w:rsidP="00AF26C0">
      <w:pPr>
        <w:numPr>
          <w:ilvl w:val="0"/>
          <w:numId w:val="2"/>
        </w:num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 xml:space="preserve">The Tournament will begin at sunrise on </w:t>
      </w:r>
      <w:r w:rsidR="00082851">
        <w:rPr>
          <w:rFonts w:ascii="Open Sans" w:eastAsia="Times New Roman" w:hAnsi="Open Sans" w:cs="Arial"/>
          <w:color w:val="333333"/>
          <w:sz w:val="18"/>
          <w:szCs w:val="18"/>
          <w:lang w:val="en"/>
        </w:rPr>
        <w:t>Tuesday</w:t>
      </w:r>
      <w:r w:rsidRPr="00AF26C0">
        <w:rPr>
          <w:rFonts w:ascii="Open Sans" w:eastAsia="Times New Roman" w:hAnsi="Open Sans" w:cs="Arial"/>
          <w:color w:val="333333"/>
          <w:sz w:val="18"/>
          <w:szCs w:val="18"/>
          <w:lang w:val="en"/>
        </w:rPr>
        <w:t xml:space="preserve">, </w:t>
      </w:r>
      <w:r w:rsidR="00082851">
        <w:rPr>
          <w:rFonts w:ascii="Open Sans" w:eastAsia="Times New Roman" w:hAnsi="Open Sans" w:cs="Arial"/>
          <w:color w:val="333333"/>
          <w:sz w:val="18"/>
          <w:szCs w:val="18"/>
          <w:lang w:val="en"/>
        </w:rPr>
        <w:t>October 1,</w:t>
      </w:r>
      <w:r w:rsidRPr="00AF26C0">
        <w:rPr>
          <w:rFonts w:ascii="Open Sans" w:eastAsia="Times New Roman" w:hAnsi="Open Sans" w:cs="Arial"/>
          <w:color w:val="333333"/>
          <w:sz w:val="18"/>
          <w:szCs w:val="18"/>
          <w:lang w:val="en"/>
        </w:rPr>
        <w:t xml:space="preserve"> 2019, and end at sunset on </w:t>
      </w:r>
      <w:r w:rsidR="00082851">
        <w:rPr>
          <w:rFonts w:ascii="Open Sans" w:eastAsia="Times New Roman" w:hAnsi="Open Sans" w:cs="Arial"/>
          <w:color w:val="333333"/>
          <w:sz w:val="18"/>
          <w:szCs w:val="18"/>
          <w:lang w:val="en"/>
        </w:rPr>
        <w:t>Sunday</w:t>
      </w:r>
      <w:r w:rsidRPr="00AF26C0">
        <w:rPr>
          <w:rFonts w:ascii="Open Sans" w:eastAsia="Times New Roman" w:hAnsi="Open Sans" w:cs="Arial"/>
          <w:color w:val="333333"/>
          <w:sz w:val="18"/>
          <w:szCs w:val="18"/>
          <w:lang w:val="en"/>
        </w:rPr>
        <w:t xml:space="preserve">, </w:t>
      </w:r>
      <w:r w:rsidR="00082851">
        <w:rPr>
          <w:rFonts w:ascii="Open Sans" w:eastAsia="Times New Roman" w:hAnsi="Open Sans" w:cs="Arial"/>
          <w:color w:val="333333"/>
          <w:sz w:val="18"/>
          <w:szCs w:val="18"/>
          <w:lang w:val="en"/>
        </w:rPr>
        <w:t>December 1</w:t>
      </w:r>
      <w:r w:rsidRPr="00AF26C0">
        <w:rPr>
          <w:rFonts w:ascii="Open Sans" w:eastAsia="Times New Roman" w:hAnsi="Open Sans" w:cs="Arial"/>
          <w:color w:val="333333"/>
          <w:sz w:val="18"/>
          <w:szCs w:val="18"/>
          <w:lang w:val="en"/>
        </w:rPr>
        <w:t>, 2019.</w:t>
      </w:r>
    </w:p>
    <w:p w:rsidR="00AF26C0" w:rsidRPr="00AF26C0" w:rsidRDefault="00AF26C0" w:rsidP="00AF26C0">
      <w:pPr>
        <w:shd w:val="clear" w:color="auto" w:fill="FFFFFF"/>
        <w:spacing w:after="0" w:line="240" w:lineRule="auto"/>
        <w:ind w:left="270"/>
        <w:rPr>
          <w:rFonts w:ascii="Open Sans" w:eastAsia="Times New Roman" w:hAnsi="Open Sans" w:cs="Arial"/>
          <w:color w:val="333333"/>
          <w:sz w:val="18"/>
          <w:szCs w:val="18"/>
          <w:lang w:val="en"/>
        </w:rPr>
      </w:pPr>
    </w:p>
    <w:p w:rsidR="00AF26C0" w:rsidRPr="00AF26C0" w:rsidRDefault="00AF26C0" w:rsidP="007641A5">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b/>
          <w:bCs/>
          <w:color w:val="FF0000"/>
          <w:sz w:val="24"/>
          <w:szCs w:val="24"/>
          <w:lang w:val="en"/>
        </w:rPr>
        <w:t>FISHING METHODS:</w:t>
      </w:r>
    </w:p>
    <w:p w:rsidR="00AF26C0" w:rsidRPr="007641A5" w:rsidRDefault="00AF26C0" w:rsidP="00BD464A">
      <w:pPr>
        <w:numPr>
          <w:ilvl w:val="0"/>
          <w:numId w:val="2"/>
        </w:numPr>
        <w:shd w:val="clear" w:color="auto" w:fill="FFFFFF"/>
        <w:spacing w:before="100" w:beforeAutospacing="1" w:after="0" w:afterAutospacing="1" w:line="240" w:lineRule="auto"/>
        <w:ind w:left="270"/>
        <w:rPr>
          <w:rFonts w:ascii="Open Sans" w:eastAsia="Times New Roman" w:hAnsi="Open Sans" w:cs="Arial"/>
          <w:color w:val="333333"/>
          <w:sz w:val="18"/>
          <w:szCs w:val="18"/>
          <w:lang w:val="en"/>
        </w:rPr>
      </w:pPr>
      <w:r w:rsidRPr="007641A5">
        <w:rPr>
          <w:rFonts w:ascii="Open Sans" w:eastAsia="Times New Roman" w:hAnsi="Open Sans" w:cs="Arial"/>
          <w:color w:val="333333"/>
          <w:sz w:val="18"/>
          <w:szCs w:val="18"/>
          <w:lang w:val="en"/>
        </w:rPr>
        <w:t>Fish entered into competition for prizes must have been caught and landed by the registered par</w:t>
      </w:r>
      <w:r w:rsidR="00082851" w:rsidRPr="007641A5">
        <w:rPr>
          <w:rFonts w:ascii="Open Sans" w:eastAsia="Times New Roman" w:hAnsi="Open Sans" w:cs="Arial"/>
          <w:color w:val="333333"/>
          <w:sz w:val="18"/>
          <w:szCs w:val="18"/>
          <w:lang w:val="en"/>
        </w:rPr>
        <w:t>ticipant</w:t>
      </w:r>
      <w:r w:rsidRPr="007641A5">
        <w:rPr>
          <w:rFonts w:ascii="Open Sans" w:eastAsia="Times New Roman" w:hAnsi="Open Sans" w:cs="Arial"/>
          <w:color w:val="333333"/>
          <w:sz w:val="18"/>
          <w:szCs w:val="18"/>
          <w:lang w:val="en"/>
        </w:rPr>
        <w:t>. All fish entered into competition for prizes must have been hooked and caught by the con</w:t>
      </w:r>
      <w:r w:rsidR="00082851" w:rsidRPr="007641A5">
        <w:rPr>
          <w:rFonts w:ascii="Open Sans" w:eastAsia="Times New Roman" w:hAnsi="Open Sans" w:cs="Arial"/>
          <w:color w:val="333333"/>
          <w:sz w:val="18"/>
          <w:szCs w:val="18"/>
          <w:lang w:val="en"/>
        </w:rPr>
        <w:t>testant</w:t>
      </w:r>
      <w:r w:rsidRPr="007641A5">
        <w:rPr>
          <w:rFonts w:ascii="Open Sans" w:eastAsia="Times New Roman" w:hAnsi="Open Sans" w:cs="Arial"/>
          <w:color w:val="333333"/>
          <w:sz w:val="18"/>
          <w:szCs w:val="18"/>
          <w:lang w:val="en"/>
        </w:rPr>
        <w:t xml:space="preserve"> on rod, reel, hook, and line. Fish caught on artificial, live baits, or dead natural baits are eligible</w:t>
      </w:r>
      <w:r w:rsidR="00082851" w:rsidRPr="007641A5">
        <w:rPr>
          <w:rFonts w:ascii="Open Sans" w:eastAsia="Times New Roman" w:hAnsi="Open Sans" w:cs="Arial"/>
          <w:color w:val="333333"/>
          <w:sz w:val="18"/>
          <w:szCs w:val="18"/>
          <w:lang w:val="en"/>
        </w:rPr>
        <w:t>.</w:t>
      </w:r>
      <w:r w:rsidRPr="007641A5">
        <w:rPr>
          <w:rFonts w:ascii="Open Sans" w:eastAsia="Times New Roman" w:hAnsi="Open Sans" w:cs="Arial"/>
          <w:color w:val="333333"/>
          <w:sz w:val="18"/>
          <w:szCs w:val="18"/>
          <w:lang w:val="en"/>
        </w:rPr>
        <w:t xml:space="preserve"> When fishing from a boat, trolling, drifting, and anchoring are permitted. Fishing is also permitted from docks, piers, seawalls, tributaries, shorelines, and bridges, as is wade fishing. While trolling, drifting or still fishing, a rod secured in a rod holder may hook a fish; however, the angler who initially touches the rod from the rod holder must thereafter continuously fight and land the fish without assistance from any other person. Assistance from any other person is limited to netting the fish caught by the participating angler.</w:t>
      </w:r>
    </w:p>
    <w:p w:rsidR="00AF26C0" w:rsidRPr="00AF26C0" w:rsidRDefault="00AF26C0" w:rsidP="00AF26C0">
      <w:pPr>
        <w:shd w:val="clear" w:color="auto" w:fill="FFFFFF"/>
        <w:spacing w:after="0" w:line="240" w:lineRule="auto"/>
        <w:ind w:left="270"/>
        <w:rPr>
          <w:rFonts w:ascii="Open Sans" w:eastAsia="Times New Roman" w:hAnsi="Open Sans" w:cs="Arial"/>
          <w:color w:val="333333"/>
          <w:sz w:val="18"/>
          <w:szCs w:val="18"/>
          <w:lang w:val="en"/>
        </w:rPr>
      </w:pPr>
    </w:p>
    <w:p w:rsidR="00AF26C0" w:rsidRPr="00AF26C0" w:rsidRDefault="00AF26C0" w:rsidP="007641A5">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b/>
          <w:bCs/>
          <w:color w:val="FF0000"/>
          <w:sz w:val="24"/>
          <w:szCs w:val="24"/>
          <w:lang w:val="en"/>
        </w:rPr>
        <w:t>TOURNAMENT BOUNDARIES:</w:t>
      </w:r>
    </w:p>
    <w:p w:rsidR="00AF26C0" w:rsidRPr="00AF26C0" w:rsidRDefault="00082851" w:rsidP="00AF26C0">
      <w:pPr>
        <w:numPr>
          <w:ilvl w:val="0"/>
          <w:numId w:val="2"/>
        </w:num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FLAG</w:t>
      </w:r>
      <w:r w:rsidR="00AF26C0" w:rsidRPr="00AF26C0">
        <w:rPr>
          <w:rFonts w:ascii="Open Sans" w:eastAsia="Times New Roman" w:hAnsi="Open Sans" w:cs="Arial"/>
          <w:color w:val="333333"/>
          <w:sz w:val="18"/>
          <w:szCs w:val="18"/>
          <w:lang w:val="en"/>
        </w:rPr>
        <w:t xml:space="preserve"> boundaries are the territorial waters of the Gulf of Mexico, the Atlantic Ocean, and Florida Bay for the State of Florida and U.S. federal waters, from the boundary waters of the Florida/Alabama border extending seaward, eastward and then southward along the Florida gulf coast, to the waters of the Florida Keys, and then northward to the common boundary waters of the Florida/Georgia border extending seaward in the South Atlantic. All of the waters of Everglades National Park, as defined by the National Park Service, are included in the tournament boundaries, as are all west and east coast bodies of water, including bays, harbors and tributaries. Fish taken outside of tournament boundaries, from private impoundments or other waters not legally accessible to the general public, will not be eligible for entry. Anglers are prohibited from fishing in Bahamian, Cuban, or other non-U.S. waters.</w:t>
      </w:r>
    </w:p>
    <w:p w:rsidR="00AF26C0" w:rsidRPr="00AF26C0" w:rsidRDefault="00AF26C0" w:rsidP="00AF26C0">
      <w:pPr>
        <w:shd w:val="clear" w:color="auto" w:fill="FFFFFF"/>
        <w:spacing w:after="0" w:line="240" w:lineRule="auto"/>
        <w:ind w:left="270"/>
        <w:rPr>
          <w:rFonts w:ascii="Open Sans" w:eastAsia="Times New Roman" w:hAnsi="Open Sans" w:cs="Arial"/>
          <w:color w:val="333333"/>
          <w:sz w:val="18"/>
          <w:szCs w:val="18"/>
          <w:lang w:val="en"/>
        </w:rPr>
      </w:pPr>
    </w:p>
    <w:p w:rsidR="00536F7B" w:rsidRDefault="00536F7B" w:rsidP="007641A5">
      <w:pPr>
        <w:shd w:val="clear" w:color="auto" w:fill="FFFFFF"/>
        <w:spacing w:after="158" w:line="240" w:lineRule="auto"/>
        <w:ind w:left="270"/>
        <w:rPr>
          <w:rFonts w:ascii="Open Sans" w:eastAsia="Times New Roman" w:hAnsi="Open Sans" w:cs="Arial"/>
          <w:b/>
          <w:bCs/>
          <w:color w:val="FF0000"/>
          <w:sz w:val="24"/>
          <w:szCs w:val="24"/>
          <w:lang w:val="en"/>
        </w:rPr>
      </w:pPr>
    </w:p>
    <w:p w:rsidR="00AF26C0" w:rsidRPr="00AF26C0" w:rsidRDefault="00AF26C0" w:rsidP="007641A5">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b/>
          <w:bCs/>
          <w:color w:val="FF0000"/>
          <w:sz w:val="24"/>
          <w:szCs w:val="24"/>
          <w:lang w:val="en"/>
        </w:rPr>
        <w:lastRenderedPageBreak/>
        <w:t>MEASURING METHODS AND FISH ENTRY:</w:t>
      </w:r>
    </w:p>
    <w:p w:rsidR="00AF26C0" w:rsidRPr="00AF26C0" w:rsidRDefault="00AF26C0" w:rsidP="00AF26C0">
      <w:pPr>
        <w:numPr>
          <w:ilvl w:val="0"/>
          <w:numId w:val="2"/>
        </w:num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All entries must be electronically submitted using the required tournament protocols, either by a direct upload using</w:t>
      </w:r>
      <w:r w:rsidR="00E6246B">
        <w:rPr>
          <w:rFonts w:ascii="Open Sans" w:eastAsia="Times New Roman" w:hAnsi="Open Sans" w:cs="Arial"/>
          <w:color w:val="333333"/>
          <w:sz w:val="18"/>
          <w:szCs w:val="18"/>
          <w:lang w:val="en"/>
        </w:rPr>
        <w:t xml:space="preserve"> the </w:t>
      </w:r>
      <w:r w:rsidR="00E6246B" w:rsidRPr="00E6246B">
        <w:rPr>
          <w:rFonts w:ascii="Open Sans" w:eastAsia="Times New Roman" w:hAnsi="Open Sans" w:cs="Arial"/>
          <w:b/>
          <w:bCs/>
          <w:color w:val="333333"/>
          <w:sz w:val="18"/>
          <w:szCs w:val="18"/>
          <w:lang w:val="en"/>
        </w:rPr>
        <w:t>I Angler Tournament</w:t>
      </w:r>
      <w:r w:rsidR="00E6246B">
        <w:rPr>
          <w:rFonts w:ascii="Open Sans" w:eastAsia="Times New Roman" w:hAnsi="Open Sans" w:cs="Arial"/>
          <w:color w:val="333333"/>
          <w:sz w:val="18"/>
          <w:szCs w:val="18"/>
          <w:lang w:val="en"/>
        </w:rPr>
        <w:t xml:space="preserve"> </w:t>
      </w:r>
      <w:r w:rsidRPr="00AF26C0">
        <w:rPr>
          <w:rFonts w:ascii="Open Sans" w:eastAsia="Times New Roman" w:hAnsi="Open Sans" w:cs="Arial"/>
          <w:color w:val="333333"/>
          <w:sz w:val="18"/>
          <w:szCs w:val="18"/>
          <w:lang w:val="en"/>
        </w:rPr>
        <w:t xml:space="preserve">official smart phone application or by using the </w:t>
      </w:r>
      <w:r w:rsidR="00E6246B" w:rsidRPr="00E6246B">
        <w:rPr>
          <w:rFonts w:ascii="Open Sans" w:eastAsia="Times New Roman" w:hAnsi="Open Sans" w:cs="Arial"/>
          <w:b/>
          <w:bCs/>
          <w:color w:val="333333"/>
          <w:sz w:val="18"/>
          <w:szCs w:val="18"/>
          <w:lang w:val="en"/>
        </w:rPr>
        <w:t xml:space="preserve">Nature Coast Lady </w:t>
      </w:r>
      <w:r w:rsidR="00EB1C5E" w:rsidRPr="00E6246B">
        <w:rPr>
          <w:rFonts w:ascii="Open Sans" w:eastAsia="Times New Roman" w:hAnsi="Open Sans" w:cs="Arial"/>
          <w:b/>
          <w:bCs/>
          <w:color w:val="333333"/>
          <w:sz w:val="18"/>
          <w:szCs w:val="18"/>
          <w:lang w:val="en"/>
        </w:rPr>
        <w:t>Angler</w:t>
      </w:r>
      <w:r w:rsidR="00EB1C5E">
        <w:rPr>
          <w:rFonts w:ascii="Open Sans" w:eastAsia="Times New Roman" w:hAnsi="Open Sans" w:cs="Arial"/>
          <w:b/>
          <w:bCs/>
          <w:color w:val="333333"/>
          <w:sz w:val="18"/>
          <w:szCs w:val="18"/>
          <w:lang w:val="en"/>
        </w:rPr>
        <w:t>’</w:t>
      </w:r>
      <w:r w:rsidR="00EB1C5E" w:rsidRPr="00E6246B">
        <w:rPr>
          <w:rFonts w:ascii="Open Sans" w:eastAsia="Times New Roman" w:hAnsi="Open Sans" w:cs="Arial"/>
          <w:b/>
          <w:bCs/>
          <w:color w:val="333333"/>
          <w:sz w:val="18"/>
          <w:szCs w:val="18"/>
          <w:lang w:val="en"/>
        </w:rPr>
        <w:t>s</w:t>
      </w:r>
      <w:r w:rsidR="00EB1C5E">
        <w:rPr>
          <w:rFonts w:ascii="Open Sans" w:eastAsia="Times New Roman" w:hAnsi="Open Sans" w:cs="Arial"/>
          <w:color w:val="333333"/>
          <w:sz w:val="18"/>
          <w:szCs w:val="18"/>
          <w:lang w:val="en"/>
        </w:rPr>
        <w:t xml:space="preserve"> </w:t>
      </w:r>
      <w:r w:rsidR="00EB1C5E" w:rsidRPr="00EB1C5E">
        <w:rPr>
          <w:rFonts w:ascii="Open Sans" w:eastAsia="Times New Roman" w:hAnsi="Open Sans" w:cs="Arial"/>
          <w:color w:val="333333"/>
          <w:sz w:val="18"/>
          <w:szCs w:val="18"/>
          <w:lang w:val="en"/>
        </w:rPr>
        <w:t>website</w:t>
      </w:r>
      <w:r w:rsidRPr="00AF26C0">
        <w:rPr>
          <w:rFonts w:ascii="Open Sans" w:eastAsia="Times New Roman" w:hAnsi="Open Sans" w:cs="Arial"/>
          <w:color w:val="333333"/>
          <w:sz w:val="18"/>
          <w:szCs w:val="18"/>
          <w:lang w:val="en"/>
        </w:rPr>
        <w:t xml:space="preserve"> </w:t>
      </w:r>
      <w:r w:rsidR="00E6246B">
        <w:rPr>
          <w:rFonts w:ascii="Open Sans" w:eastAsia="Times New Roman" w:hAnsi="Open Sans" w:cs="Arial"/>
          <w:color w:val="333333"/>
          <w:sz w:val="18"/>
          <w:szCs w:val="18"/>
          <w:lang w:val="en"/>
        </w:rPr>
        <w:t xml:space="preserve">and accessing the </w:t>
      </w:r>
      <w:r w:rsidR="00E6246B" w:rsidRPr="00E6246B">
        <w:rPr>
          <w:rFonts w:ascii="Open Sans" w:eastAsia="Times New Roman" w:hAnsi="Open Sans" w:cs="Arial"/>
          <w:b/>
          <w:bCs/>
          <w:color w:val="333333"/>
          <w:sz w:val="18"/>
          <w:szCs w:val="18"/>
          <w:lang w:val="en"/>
        </w:rPr>
        <w:t>2019 FLAG Tournament</w:t>
      </w:r>
      <w:r w:rsidR="00E6246B">
        <w:rPr>
          <w:rFonts w:ascii="Open Sans" w:eastAsia="Times New Roman" w:hAnsi="Open Sans" w:cs="Arial"/>
          <w:color w:val="333333"/>
          <w:sz w:val="18"/>
          <w:szCs w:val="18"/>
          <w:lang w:val="en"/>
        </w:rPr>
        <w:t xml:space="preserve"> </w:t>
      </w:r>
      <w:r w:rsidR="00E6246B" w:rsidRPr="00E6246B">
        <w:rPr>
          <w:rFonts w:ascii="Open Sans" w:eastAsia="Times New Roman" w:hAnsi="Open Sans" w:cs="Arial"/>
          <w:i/>
          <w:iCs/>
          <w:color w:val="333333"/>
          <w:sz w:val="18"/>
          <w:szCs w:val="18"/>
          <w:lang w:val="en"/>
        </w:rPr>
        <w:t>Link</w:t>
      </w:r>
      <w:r w:rsidR="00E6246B">
        <w:rPr>
          <w:rFonts w:ascii="Open Sans" w:eastAsia="Times New Roman" w:hAnsi="Open Sans" w:cs="Arial"/>
          <w:color w:val="333333"/>
          <w:sz w:val="18"/>
          <w:szCs w:val="18"/>
          <w:lang w:val="en"/>
        </w:rPr>
        <w:t xml:space="preserve"> </w:t>
      </w:r>
      <w:r w:rsidRPr="00AF26C0">
        <w:rPr>
          <w:rFonts w:ascii="Open Sans" w:eastAsia="Times New Roman" w:hAnsi="Open Sans" w:cs="Arial"/>
          <w:color w:val="333333"/>
          <w:sz w:val="18"/>
          <w:szCs w:val="18"/>
          <w:lang w:val="en"/>
        </w:rPr>
        <w:t>within 24 hours of each catch. Each entry must include a digital photograph of the fish on the</w:t>
      </w:r>
      <w:r w:rsidR="00DB5986">
        <w:rPr>
          <w:rFonts w:ascii="Open Sans" w:eastAsia="Times New Roman" w:hAnsi="Open Sans" w:cs="Arial"/>
          <w:color w:val="333333"/>
          <w:sz w:val="18"/>
          <w:szCs w:val="18"/>
          <w:lang w:val="en"/>
        </w:rPr>
        <w:t xml:space="preserve"> Nature Coast Lady Angler’s</w:t>
      </w:r>
      <w:r w:rsidRPr="00AF26C0">
        <w:rPr>
          <w:rFonts w:ascii="Open Sans" w:eastAsia="Times New Roman" w:hAnsi="Open Sans" w:cs="Arial"/>
          <w:color w:val="333333"/>
          <w:sz w:val="18"/>
          <w:szCs w:val="18"/>
          <w:lang w:val="en"/>
        </w:rPr>
        <w:t xml:space="preserve"> official </w:t>
      </w:r>
      <w:r w:rsidRPr="00E6246B">
        <w:rPr>
          <w:rFonts w:ascii="Open Sans" w:eastAsia="Times New Roman" w:hAnsi="Open Sans" w:cs="Arial"/>
          <w:b/>
          <w:bCs/>
          <w:color w:val="333333"/>
          <w:sz w:val="18"/>
          <w:szCs w:val="18"/>
          <w:lang w:val="en"/>
        </w:rPr>
        <w:t xml:space="preserve">2019 </w:t>
      </w:r>
      <w:r w:rsidR="00DB5986" w:rsidRPr="00E6246B">
        <w:rPr>
          <w:rFonts w:ascii="Open Sans" w:eastAsia="Times New Roman" w:hAnsi="Open Sans" w:cs="Arial"/>
          <w:b/>
          <w:bCs/>
          <w:color w:val="333333"/>
          <w:sz w:val="18"/>
          <w:szCs w:val="18"/>
          <w:lang w:val="en"/>
        </w:rPr>
        <w:t xml:space="preserve">FLAG </w:t>
      </w:r>
      <w:r w:rsidR="00E6246B">
        <w:rPr>
          <w:rFonts w:ascii="Open Sans" w:eastAsia="Times New Roman" w:hAnsi="Open Sans" w:cs="Arial"/>
          <w:b/>
          <w:bCs/>
          <w:color w:val="333333"/>
          <w:sz w:val="18"/>
          <w:szCs w:val="18"/>
          <w:lang w:val="en"/>
        </w:rPr>
        <w:t>T</w:t>
      </w:r>
      <w:r w:rsidRPr="00E6246B">
        <w:rPr>
          <w:rFonts w:ascii="Open Sans" w:eastAsia="Times New Roman" w:hAnsi="Open Sans" w:cs="Arial"/>
          <w:b/>
          <w:bCs/>
          <w:color w:val="333333"/>
          <w:sz w:val="18"/>
          <w:szCs w:val="18"/>
          <w:lang w:val="en"/>
        </w:rPr>
        <w:t xml:space="preserve">ournament </w:t>
      </w:r>
      <w:r w:rsidR="00E6246B">
        <w:rPr>
          <w:rFonts w:ascii="Open Sans" w:eastAsia="Times New Roman" w:hAnsi="Open Sans" w:cs="Arial"/>
          <w:b/>
          <w:bCs/>
          <w:color w:val="333333"/>
          <w:sz w:val="18"/>
          <w:szCs w:val="18"/>
          <w:lang w:val="en"/>
        </w:rPr>
        <w:t>M</w:t>
      </w:r>
      <w:r w:rsidRPr="00E6246B">
        <w:rPr>
          <w:rFonts w:ascii="Open Sans" w:eastAsia="Times New Roman" w:hAnsi="Open Sans" w:cs="Arial"/>
          <w:b/>
          <w:bCs/>
          <w:color w:val="333333"/>
          <w:sz w:val="18"/>
          <w:szCs w:val="18"/>
          <w:lang w:val="en"/>
        </w:rPr>
        <w:t xml:space="preserve">easuring </w:t>
      </w:r>
      <w:r w:rsidR="00E6246B">
        <w:rPr>
          <w:rFonts w:ascii="Open Sans" w:eastAsia="Times New Roman" w:hAnsi="Open Sans" w:cs="Arial"/>
          <w:b/>
          <w:bCs/>
          <w:color w:val="333333"/>
          <w:sz w:val="18"/>
          <w:szCs w:val="18"/>
          <w:lang w:val="en"/>
        </w:rPr>
        <w:t>D</w:t>
      </w:r>
      <w:r w:rsidR="00D60897" w:rsidRPr="00E6246B">
        <w:rPr>
          <w:rFonts w:ascii="Open Sans" w:eastAsia="Times New Roman" w:hAnsi="Open Sans" w:cs="Arial"/>
          <w:b/>
          <w:bCs/>
          <w:color w:val="333333"/>
          <w:sz w:val="18"/>
          <w:szCs w:val="18"/>
          <w:lang w:val="en"/>
        </w:rPr>
        <w:t>evice</w:t>
      </w:r>
      <w:r w:rsidR="00DB5986">
        <w:rPr>
          <w:rFonts w:ascii="Open Sans" w:eastAsia="Times New Roman" w:hAnsi="Open Sans" w:cs="Arial"/>
          <w:color w:val="333333"/>
          <w:sz w:val="18"/>
          <w:szCs w:val="18"/>
          <w:lang w:val="en"/>
        </w:rPr>
        <w:t xml:space="preserve"> or </w:t>
      </w:r>
      <w:r w:rsidR="00E6246B" w:rsidRPr="00E6246B">
        <w:rPr>
          <w:rFonts w:ascii="Open Sans" w:eastAsia="Times New Roman" w:hAnsi="Open Sans" w:cs="Arial"/>
          <w:b/>
          <w:bCs/>
          <w:color w:val="333333"/>
          <w:sz w:val="18"/>
          <w:szCs w:val="18"/>
          <w:lang w:val="en"/>
        </w:rPr>
        <w:t>2019 FLAG</w:t>
      </w:r>
      <w:r w:rsidR="00E6246B">
        <w:rPr>
          <w:rFonts w:ascii="Open Sans" w:eastAsia="Times New Roman" w:hAnsi="Open Sans" w:cs="Arial"/>
          <w:color w:val="333333"/>
          <w:sz w:val="18"/>
          <w:szCs w:val="18"/>
          <w:lang w:val="en"/>
        </w:rPr>
        <w:t xml:space="preserve"> </w:t>
      </w:r>
      <w:r w:rsidR="00DB5986" w:rsidRPr="00E6246B">
        <w:rPr>
          <w:rFonts w:ascii="Open Sans" w:eastAsia="Times New Roman" w:hAnsi="Open Sans" w:cs="Arial"/>
          <w:b/>
          <w:bCs/>
          <w:color w:val="333333"/>
          <w:sz w:val="18"/>
          <w:szCs w:val="18"/>
          <w:lang w:val="en"/>
        </w:rPr>
        <w:t>Token</w:t>
      </w:r>
      <w:r w:rsidR="00DB5986">
        <w:rPr>
          <w:rFonts w:ascii="Open Sans" w:eastAsia="Times New Roman" w:hAnsi="Open Sans" w:cs="Arial"/>
          <w:color w:val="333333"/>
          <w:sz w:val="18"/>
          <w:szCs w:val="18"/>
          <w:lang w:val="en"/>
        </w:rPr>
        <w:t>.</w:t>
      </w:r>
      <w:r w:rsidRPr="00AF26C0">
        <w:rPr>
          <w:rFonts w:ascii="Open Sans" w:eastAsia="Times New Roman" w:hAnsi="Open Sans" w:cs="Arial"/>
          <w:color w:val="333333"/>
          <w:sz w:val="18"/>
          <w:szCs w:val="18"/>
          <w:lang w:val="en"/>
        </w:rPr>
        <w:t xml:space="preserve"> The entire fish must be clearly seen with its nose on the zero line, providing visibility of total length. Electronic submission of all tournament entries must also include the tournament division, species, length, time, date, name of angler. Each entry can be submitted in only one tournament division. Failure to properly complete an electronic entry will result in entry disqualification. All fish entered shall be photographed and entered only once and only one fish per participant, per division, per species, per day may be entered in the tournament, except for in the Conservation Division</w:t>
      </w:r>
      <w:r w:rsidR="00DB5986">
        <w:rPr>
          <w:rFonts w:ascii="Open Sans" w:eastAsia="Times New Roman" w:hAnsi="Open Sans" w:cs="Arial"/>
          <w:color w:val="333333"/>
          <w:sz w:val="18"/>
          <w:szCs w:val="18"/>
          <w:lang w:val="en"/>
        </w:rPr>
        <w:t>.</w:t>
      </w:r>
      <w:r w:rsidRPr="00AF26C0">
        <w:rPr>
          <w:rFonts w:ascii="Open Sans" w:eastAsia="Times New Roman" w:hAnsi="Open Sans" w:cs="Arial"/>
          <w:color w:val="333333"/>
          <w:sz w:val="18"/>
          <w:szCs w:val="18"/>
          <w:lang w:val="en"/>
        </w:rPr>
        <w:t xml:space="preserve"> Winning entries must be verified by a member of the </w:t>
      </w:r>
      <w:r w:rsidR="00DB5986">
        <w:rPr>
          <w:rFonts w:ascii="Open Sans" w:eastAsia="Times New Roman" w:hAnsi="Open Sans" w:cs="Arial"/>
          <w:color w:val="333333"/>
          <w:sz w:val="18"/>
          <w:szCs w:val="18"/>
          <w:lang w:val="en"/>
        </w:rPr>
        <w:t xml:space="preserve">FLAG </w:t>
      </w:r>
      <w:r w:rsidRPr="00AF26C0">
        <w:rPr>
          <w:rFonts w:ascii="Open Sans" w:eastAsia="Times New Roman" w:hAnsi="Open Sans" w:cs="Arial"/>
          <w:color w:val="333333"/>
          <w:sz w:val="18"/>
          <w:szCs w:val="18"/>
          <w:lang w:val="en"/>
        </w:rPr>
        <w:t xml:space="preserve">tournament committee. Participants may be required to provide additional information </w:t>
      </w:r>
      <w:r w:rsidR="00DB5986">
        <w:rPr>
          <w:rFonts w:ascii="Open Sans" w:eastAsia="Times New Roman" w:hAnsi="Open Sans" w:cs="Arial"/>
          <w:color w:val="333333"/>
          <w:sz w:val="18"/>
          <w:szCs w:val="18"/>
          <w:lang w:val="en"/>
        </w:rPr>
        <w:t>by the FLAG</w:t>
      </w:r>
      <w:r w:rsidRPr="00AF26C0">
        <w:rPr>
          <w:rFonts w:ascii="Open Sans" w:eastAsia="Times New Roman" w:hAnsi="Open Sans" w:cs="Arial"/>
          <w:color w:val="333333"/>
          <w:sz w:val="18"/>
          <w:szCs w:val="18"/>
          <w:lang w:val="en"/>
        </w:rPr>
        <w:t xml:space="preserve"> committee (including, but not limited to, additional images from the same camera that was used for tournament photos). </w:t>
      </w:r>
      <w:r w:rsidR="00DB5986">
        <w:rPr>
          <w:rFonts w:ascii="Open Sans" w:eastAsia="Times New Roman" w:hAnsi="Open Sans" w:cs="Arial"/>
          <w:color w:val="333333"/>
          <w:sz w:val="18"/>
          <w:szCs w:val="18"/>
          <w:lang w:val="en"/>
        </w:rPr>
        <w:t>The Nature Coast Lady Angler’s and/or the FLAG</w:t>
      </w:r>
      <w:r w:rsidRPr="00AF26C0">
        <w:rPr>
          <w:rFonts w:ascii="Open Sans" w:eastAsia="Times New Roman" w:hAnsi="Open Sans" w:cs="Arial"/>
          <w:color w:val="333333"/>
          <w:sz w:val="18"/>
          <w:szCs w:val="18"/>
          <w:lang w:val="en"/>
        </w:rPr>
        <w:t xml:space="preserve"> Tournament committee reserve the right to reject any entry. Any intentional falsification of information provided by the registered participant will lead to immediate disqualification of the entry, and the angler will be disqualified for the remainder of the 2019 tournament</w:t>
      </w:r>
      <w:r w:rsidR="00D60897">
        <w:rPr>
          <w:rFonts w:ascii="Open Sans" w:eastAsia="Times New Roman" w:hAnsi="Open Sans" w:cs="Arial"/>
          <w:color w:val="333333"/>
          <w:sz w:val="18"/>
          <w:szCs w:val="18"/>
          <w:lang w:val="en"/>
        </w:rPr>
        <w:t>.</w:t>
      </w:r>
      <w:r w:rsidRPr="00AF26C0">
        <w:rPr>
          <w:rFonts w:ascii="Open Sans" w:eastAsia="Times New Roman" w:hAnsi="Open Sans" w:cs="Arial"/>
          <w:color w:val="333333"/>
          <w:sz w:val="18"/>
          <w:szCs w:val="18"/>
          <w:lang w:val="en"/>
        </w:rPr>
        <w:t xml:space="preserve"> Failure to comply with these rules will result in the forfeiture of any and all prizes. All committee decisions will be final.  </w:t>
      </w:r>
    </w:p>
    <w:p w:rsidR="00AF26C0" w:rsidRPr="00AF26C0" w:rsidRDefault="00AF26C0" w:rsidP="00AF26C0">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All winning fish for all tournament prizes shall be determined by a drawing. The drawings in each division will be made from all verified entries made during</w:t>
      </w:r>
      <w:r w:rsidR="00D60897">
        <w:rPr>
          <w:rFonts w:ascii="Open Sans" w:eastAsia="Times New Roman" w:hAnsi="Open Sans" w:cs="Arial"/>
          <w:color w:val="333333"/>
          <w:sz w:val="18"/>
          <w:szCs w:val="18"/>
          <w:lang w:val="en"/>
        </w:rPr>
        <w:t xml:space="preserve"> the</w:t>
      </w:r>
      <w:r w:rsidRPr="00AF26C0">
        <w:rPr>
          <w:rFonts w:ascii="Open Sans" w:eastAsia="Times New Roman" w:hAnsi="Open Sans" w:cs="Arial"/>
          <w:color w:val="333333"/>
          <w:sz w:val="18"/>
          <w:szCs w:val="18"/>
          <w:lang w:val="en"/>
        </w:rPr>
        <w:t xml:space="preserve"> </w:t>
      </w:r>
      <w:r w:rsidR="00D60897">
        <w:rPr>
          <w:rFonts w:ascii="Open Sans" w:eastAsia="Times New Roman" w:hAnsi="Open Sans" w:cs="Arial"/>
          <w:color w:val="333333"/>
          <w:sz w:val="18"/>
          <w:szCs w:val="18"/>
          <w:lang w:val="en"/>
        </w:rPr>
        <w:t>FLAG tournament</w:t>
      </w:r>
      <w:r w:rsidRPr="00AF26C0">
        <w:rPr>
          <w:rFonts w:ascii="Open Sans" w:eastAsia="Times New Roman" w:hAnsi="Open Sans" w:cs="Arial"/>
          <w:color w:val="333333"/>
          <w:sz w:val="18"/>
          <w:szCs w:val="18"/>
          <w:lang w:val="en"/>
        </w:rPr>
        <w:t xml:space="preserve">. All tournament participants must use the </w:t>
      </w:r>
      <w:r w:rsidR="00D60897">
        <w:rPr>
          <w:rFonts w:ascii="Open Sans" w:eastAsia="Times New Roman" w:hAnsi="Open Sans" w:cs="Arial"/>
          <w:color w:val="333333"/>
          <w:sz w:val="18"/>
          <w:szCs w:val="18"/>
          <w:lang w:val="en"/>
        </w:rPr>
        <w:t>Nature Coast Lady Angler’s</w:t>
      </w:r>
      <w:r w:rsidRPr="00AF26C0">
        <w:rPr>
          <w:rFonts w:ascii="Open Sans" w:eastAsia="Times New Roman" w:hAnsi="Open Sans" w:cs="Arial"/>
          <w:color w:val="333333"/>
          <w:sz w:val="18"/>
          <w:szCs w:val="18"/>
          <w:lang w:val="en"/>
        </w:rPr>
        <w:t xml:space="preserve"> official 2019 </w:t>
      </w:r>
      <w:r w:rsidR="00D60897">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measuring device </w:t>
      </w:r>
      <w:r w:rsidR="00D60897">
        <w:rPr>
          <w:rFonts w:ascii="Open Sans" w:eastAsia="Times New Roman" w:hAnsi="Open Sans" w:cs="Arial"/>
          <w:color w:val="333333"/>
          <w:sz w:val="18"/>
          <w:szCs w:val="18"/>
          <w:lang w:val="en"/>
        </w:rPr>
        <w:t xml:space="preserve">or Token </w:t>
      </w:r>
      <w:r w:rsidRPr="00AF26C0">
        <w:rPr>
          <w:rFonts w:ascii="Open Sans" w:eastAsia="Times New Roman" w:hAnsi="Open Sans" w:cs="Arial"/>
          <w:color w:val="333333"/>
          <w:sz w:val="18"/>
          <w:szCs w:val="18"/>
          <w:lang w:val="en"/>
        </w:rPr>
        <w:t xml:space="preserve">when submitting any entry. </w:t>
      </w:r>
    </w:p>
    <w:p w:rsidR="00AF26C0" w:rsidRPr="00AF26C0" w:rsidRDefault="00AF26C0" w:rsidP="00AF26C0">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 xml:space="preserve">Information from tournament entries will be processed by the </w:t>
      </w:r>
      <w:r w:rsidR="00007AFD">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Tournament </w:t>
      </w:r>
      <w:r w:rsidR="00007AFD">
        <w:rPr>
          <w:rFonts w:ascii="Open Sans" w:eastAsia="Times New Roman" w:hAnsi="Open Sans" w:cs="Arial"/>
          <w:color w:val="333333"/>
          <w:sz w:val="18"/>
          <w:szCs w:val="18"/>
          <w:lang w:val="en"/>
        </w:rPr>
        <w:t>Committee</w:t>
      </w:r>
      <w:r w:rsidRPr="00AF26C0">
        <w:rPr>
          <w:rFonts w:ascii="Open Sans" w:eastAsia="Times New Roman" w:hAnsi="Open Sans" w:cs="Arial"/>
          <w:color w:val="333333"/>
          <w:sz w:val="18"/>
          <w:szCs w:val="18"/>
          <w:lang w:val="en"/>
        </w:rPr>
        <w:t xml:space="preserve">. Participant will receive an automated email reply after each entry is submitted, confirming the entry has been received by the </w:t>
      </w:r>
      <w:r w:rsidR="00007AFD">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tournament. </w:t>
      </w:r>
    </w:p>
    <w:p w:rsidR="00EB1C5E" w:rsidRDefault="00AF26C0" w:rsidP="00007AFD">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Spotted Trout, Snook</w:t>
      </w:r>
      <w:r w:rsidR="00007AFD">
        <w:rPr>
          <w:rFonts w:ascii="Open Sans" w:eastAsia="Times New Roman" w:hAnsi="Open Sans" w:cs="Arial"/>
          <w:color w:val="333333"/>
          <w:sz w:val="18"/>
          <w:szCs w:val="18"/>
          <w:lang w:val="en"/>
        </w:rPr>
        <w:t xml:space="preserve"> and</w:t>
      </w:r>
      <w:r w:rsidRPr="00AF26C0">
        <w:rPr>
          <w:rFonts w:ascii="Open Sans" w:eastAsia="Times New Roman" w:hAnsi="Open Sans" w:cs="Arial"/>
          <w:color w:val="333333"/>
          <w:sz w:val="18"/>
          <w:szCs w:val="18"/>
          <w:lang w:val="en"/>
        </w:rPr>
        <w:t xml:space="preserve"> Redfish</w:t>
      </w:r>
      <w:r w:rsidR="00007AFD">
        <w:rPr>
          <w:rFonts w:ascii="Open Sans" w:eastAsia="Times New Roman" w:hAnsi="Open Sans" w:cs="Arial"/>
          <w:color w:val="333333"/>
          <w:sz w:val="18"/>
          <w:szCs w:val="18"/>
          <w:lang w:val="en"/>
        </w:rPr>
        <w:t xml:space="preserve"> have</w:t>
      </w:r>
      <w:r w:rsidRPr="00AF26C0">
        <w:rPr>
          <w:rFonts w:ascii="Open Sans" w:eastAsia="Times New Roman" w:hAnsi="Open Sans" w:cs="Arial"/>
          <w:color w:val="333333"/>
          <w:sz w:val="18"/>
          <w:szCs w:val="18"/>
          <w:lang w:val="en"/>
        </w:rPr>
        <w:t xml:space="preserve"> to meet minimum size requirements to qualify for entry in all divisions except for the Conservation Division, using the FWC prescribed measurement required for each species. FWC minimums for these species are: 15” for Spotted Trout (total length using the pinch-tail measurement method), 28” for Snook (total length using the pinch-tail measurement method), 18” for Redfish (total length using the pinch-tail measurement method)</w:t>
      </w:r>
      <w:r w:rsidR="00007AFD">
        <w:rPr>
          <w:rFonts w:ascii="Open Sans" w:eastAsia="Times New Roman" w:hAnsi="Open Sans" w:cs="Arial"/>
          <w:color w:val="333333"/>
          <w:sz w:val="18"/>
          <w:szCs w:val="18"/>
          <w:lang w:val="en"/>
        </w:rPr>
        <w:t>.</w:t>
      </w:r>
    </w:p>
    <w:p w:rsidR="00EB1C5E" w:rsidRDefault="00EB1C5E" w:rsidP="00007AFD">
      <w:pPr>
        <w:shd w:val="clear" w:color="auto" w:fill="FFFFFF"/>
        <w:spacing w:after="158" w:line="240" w:lineRule="auto"/>
        <w:ind w:left="270"/>
        <w:rPr>
          <w:rFonts w:ascii="Open Sans" w:eastAsia="Times New Roman" w:hAnsi="Open Sans" w:cs="Arial"/>
          <w:color w:val="333333"/>
          <w:sz w:val="18"/>
          <w:szCs w:val="18"/>
          <w:lang w:val="en"/>
        </w:rPr>
      </w:pPr>
      <w:bookmarkStart w:id="0" w:name="_Hlk19170783"/>
      <w:r>
        <w:rPr>
          <w:rFonts w:ascii="Open Sans" w:eastAsia="Times New Roman" w:hAnsi="Open Sans" w:cs="Arial"/>
          <w:color w:val="333333"/>
          <w:sz w:val="18"/>
          <w:szCs w:val="18"/>
          <w:lang w:val="en"/>
        </w:rPr>
        <w:t xml:space="preserve">The official </w:t>
      </w:r>
      <w:r w:rsidRPr="006276D7">
        <w:rPr>
          <w:rFonts w:ascii="Open Sans" w:eastAsia="Times New Roman" w:hAnsi="Open Sans" w:cs="Arial"/>
          <w:b/>
          <w:bCs/>
          <w:color w:val="333333"/>
          <w:sz w:val="18"/>
          <w:szCs w:val="18"/>
          <w:lang w:val="en"/>
        </w:rPr>
        <w:t>2019 FLAG Measuring Device</w:t>
      </w:r>
      <w:r>
        <w:rPr>
          <w:rFonts w:ascii="Open Sans" w:eastAsia="Times New Roman" w:hAnsi="Open Sans" w:cs="Arial"/>
          <w:color w:val="333333"/>
          <w:sz w:val="18"/>
          <w:szCs w:val="18"/>
          <w:lang w:val="en"/>
        </w:rPr>
        <w:t xml:space="preserve"> or </w:t>
      </w:r>
      <w:r w:rsidRPr="006276D7">
        <w:rPr>
          <w:rFonts w:ascii="Open Sans" w:eastAsia="Times New Roman" w:hAnsi="Open Sans" w:cs="Arial"/>
          <w:b/>
          <w:bCs/>
          <w:color w:val="333333"/>
          <w:sz w:val="18"/>
          <w:szCs w:val="18"/>
          <w:lang w:val="en"/>
        </w:rPr>
        <w:t>2019 FLAG Token</w:t>
      </w:r>
      <w:r>
        <w:rPr>
          <w:rFonts w:ascii="Open Sans" w:eastAsia="Times New Roman" w:hAnsi="Open Sans" w:cs="Arial"/>
          <w:color w:val="333333"/>
          <w:sz w:val="18"/>
          <w:szCs w:val="18"/>
          <w:lang w:val="en"/>
        </w:rPr>
        <w:t xml:space="preserve"> </w:t>
      </w:r>
      <w:r w:rsidR="0043626F">
        <w:rPr>
          <w:rFonts w:ascii="Open Sans" w:eastAsia="Times New Roman" w:hAnsi="Open Sans" w:cs="Arial"/>
          <w:color w:val="333333"/>
          <w:sz w:val="18"/>
          <w:szCs w:val="18"/>
          <w:lang w:val="en"/>
        </w:rPr>
        <w:t xml:space="preserve">will be available and </w:t>
      </w:r>
      <w:r>
        <w:rPr>
          <w:rFonts w:ascii="Open Sans" w:eastAsia="Times New Roman" w:hAnsi="Open Sans" w:cs="Arial"/>
          <w:color w:val="333333"/>
          <w:sz w:val="18"/>
          <w:szCs w:val="18"/>
          <w:lang w:val="en"/>
        </w:rPr>
        <w:t xml:space="preserve">can be obtained </w:t>
      </w:r>
      <w:r w:rsidR="0043626F" w:rsidRPr="006276D7">
        <w:rPr>
          <w:rFonts w:ascii="Open Sans" w:eastAsia="Times New Roman" w:hAnsi="Open Sans" w:cs="Arial"/>
          <w:b/>
          <w:bCs/>
          <w:color w:val="333333"/>
          <w:sz w:val="18"/>
          <w:szCs w:val="18"/>
          <w:lang w:val="en"/>
        </w:rPr>
        <w:t>(after</w:t>
      </w:r>
      <w:r w:rsidR="0043626F">
        <w:rPr>
          <w:rFonts w:ascii="Open Sans" w:eastAsia="Times New Roman" w:hAnsi="Open Sans" w:cs="Arial"/>
          <w:color w:val="333333"/>
          <w:sz w:val="18"/>
          <w:szCs w:val="18"/>
          <w:lang w:val="en"/>
        </w:rPr>
        <w:t xml:space="preserve"> </w:t>
      </w:r>
      <w:r w:rsidR="0043626F" w:rsidRPr="006276D7">
        <w:rPr>
          <w:rFonts w:ascii="Open Sans" w:eastAsia="Times New Roman" w:hAnsi="Open Sans" w:cs="Arial"/>
          <w:b/>
          <w:bCs/>
          <w:color w:val="333333"/>
          <w:sz w:val="18"/>
          <w:szCs w:val="18"/>
          <w:lang w:val="en"/>
        </w:rPr>
        <w:t>9/27/19)</w:t>
      </w:r>
      <w:r w:rsidR="0043626F">
        <w:rPr>
          <w:rFonts w:ascii="Open Sans" w:eastAsia="Times New Roman" w:hAnsi="Open Sans" w:cs="Arial"/>
          <w:color w:val="333333"/>
          <w:sz w:val="18"/>
          <w:szCs w:val="18"/>
          <w:lang w:val="en"/>
        </w:rPr>
        <w:t xml:space="preserve"> </w:t>
      </w:r>
      <w:r>
        <w:rPr>
          <w:rFonts w:ascii="Open Sans" w:eastAsia="Times New Roman" w:hAnsi="Open Sans" w:cs="Arial"/>
          <w:color w:val="333333"/>
          <w:sz w:val="18"/>
          <w:szCs w:val="18"/>
          <w:lang w:val="en"/>
        </w:rPr>
        <w:t>at:</w:t>
      </w:r>
    </w:p>
    <w:p w:rsidR="0043626F" w:rsidRPr="00A4309F" w:rsidRDefault="00EB1C5E" w:rsidP="00007AFD">
      <w:pPr>
        <w:shd w:val="clear" w:color="auto" w:fill="FFFFFF"/>
        <w:spacing w:after="158" w:line="240" w:lineRule="auto"/>
        <w:ind w:left="270"/>
        <w:rPr>
          <w:rFonts w:ascii="Open Sans" w:eastAsia="Times New Roman" w:hAnsi="Open Sans" w:cs="Arial"/>
          <w:b/>
          <w:bCs/>
          <w:color w:val="333333"/>
          <w:sz w:val="18"/>
          <w:szCs w:val="18"/>
          <w:lang w:val="en"/>
        </w:rPr>
      </w:pPr>
      <w:r>
        <w:rPr>
          <w:rFonts w:ascii="Open Sans" w:eastAsia="Times New Roman" w:hAnsi="Open Sans" w:cs="Arial"/>
          <w:color w:val="333333"/>
          <w:sz w:val="18"/>
          <w:szCs w:val="18"/>
          <w:lang w:val="en"/>
        </w:rPr>
        <w:t xml:space="preserve"> </w:t>
      </w:r>
      <w:r>
        <w:rPr>
          <w:rFonts w:ascii="Open Sans" w:eastAsia="Times New Roman" w:hAnsi="Open Sans" w:cs="Arial"/>
          <w:color w:val="333333"/>
          <w:sz w:val="18"/>
          <w:szCs w:val="18"/>
          <w:lang w:val="en"/>
        </w:rPr>
        <w:tab/>
      </w:r>
      <w:r w:rsidRPr="00A4309F">
        <w:rPr>
          <w:rFonts w:ascii="Open Sans" w:eastAsia="Times New Roman" w:hAnsi="Open Sans" w:cs="Arial"/>
          <w:b/>
          <w:bCs/>
          <w:color w:val="333333"/>
          <w:sz w:val="18"/>
          <w:szCs w:val="18"/>
          <w:lang w:val="en"/>
        </w:rPr>
        <w:t xml:space="preserve">Captain’s Meeting – September 27, 2019 at the </w:t>
      </w:r>
    </w:p>
    <w:p w:rsidR="00EB1C5E" w:rsidRDefault="006276D7" w:rsidP="00007AFD">
      <w:pPr>
        <w:shd w:val="clear" w:color="auto" w:fill="FFFFFF"/>
        <w:spacing w:after="158"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ab/>
      </w:r>
      <w:r w:rsidR="00EB1C5E" w:rsidRPr="00A4309F">
        <w:rPr>
          <w:rFonts w:ascii="Arial Black" w:eastAsia="Times New Roman" w:hAnsi="Arial Black" w:cs="Arial"/>
          <w:color w:val="333333"/>
          <w:sz w:val="18"/>
          <w:szCs w:val="18"/>
          <w:lang w:val="en"/>
        </w:rPr>
        <w:t>Elegant Pelican</w:t>
      </w:r>
      <w:r w:rsidR="0043626F" w:rsidRPr="00A4309F">
        <w:rPr>
          <w:rFonts w:ascii="Arial Black" w:eastAsia="Times New Roman" w:hAnsi="Arial Black" w:cs="Arial"/>
          <w:color w:val="333333"/>
          <w:sz w:val="18"/>
          <w:szCs w:val="18"/>
          <w:lang w:val="en"/>
        </w:rPr>
        <w:t>,</w:t>
      </w:r>
      <w:r w:rsidR="0043626F">
        <w:rPr>
          <w:rFonts w:ascii="Open Sans" w:eastAsia="Times New Roman" w:hAnsi="Open Sans" w:cs="Arial"/>
          <w:color w:val="333333"/>
          <w:sz w:val="18"/>
          <w:szCs w:val="18"/>
          <w:lang w:val="en"/>
        </w:rPr>
        <w:t xml:space="preserve"> Crystal River Country Club 7395 W. Pinebrook St, Crystal River, FL 34429 </w:t>
      </w:r>
      <w:r w:rsidR="00EB1C5E">
        <w:rPr>
          <w:rFonts w:ascii="Open Sans" w:eastAsia="Times New Roman" w:hAnsi="Open Sans" w:cs="Arial"/>
          <w:color w:val="333333"/>
          <w:sz w:val="18"/>
          <w:szCs w:val="18"/>
          <w:lang w:val="en"/>
        </w:rPr>
        <w:t>6:00 to 8:00 PM</w:t>
      </w:r>
    </w:p>
    <w:p w:rsidR="00EB1C5E" w:rsidRDefault="00EB1C5E" w:rsidP="00007AFD">
      <w:pPr>
        <w:shd w:val="clear" w:color="auto" w:fill="FFFFFF"/>
        <w:spacing w:after="158"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 xml:space="preserve">         </w:t>
      </w:r>
      <w:r w:rsidR="0043626F" w:rsidRPr="00A4309F">
        <w:rPr>
          <w:rFonts w:ascii="Arial Black" w:eastAsia="Times New Roman" w:hAnsi="Arial Black" w:cs="Arial"/>
          <w:color w:val="333333"/>
          <w:sz w:val="18"/>
          <w:szCs w:val="18"/>
          <w:lang w:val="en"/>
        </w:rPr>
        <w:t>Moore’s Bait and Tackle</w:t>
      </w:r>
      <w:r w:rsidR="0043626F">
        <w:rPr>
          <w:rFonts w:ascii="Open Sans" w:eastAsia="Times New Roman" w:hAnsi="Open Sans" w:cs="Arial"/>
          <w:color w:val="333333"/>
          <w:sz w:val="18"/>
          <w:szCs w:val="18"/>
          <w:lang w:val="en"/>
        </w:rPr>
        <w:t xml:space="preserve"> – 9687 W. Fort Island Trail, Crystal River FL 34429</w:t>
      </w:r>
      <w:r w:rsidR="006276D7">
        <w:rPr>
          <w:rFonts w:ascii="Open Sans" w:eastAsia="Times New Roman" w:hAnsi="Open Sans" w:cs="Arial"/>
          <w:color w:val="333333"/>
          <w:sz w:val="18"/>
          <w:szCs w:val="18"/>
          <w:lang w:val="en"/>
        </w:rPr>
        <w:t xml:space="preserve"> </w:t>
      </w:r>
    </w:p>
    <w:p w:rsidR="0043626F" w:rsidRDefault="0043626F" w:rsidP="00A4309F">
      <w:pPr>
        <w:shd w:val="clear" w:color="auto" w:fill="FFFFFF"/>
        <w:spacing w:after="0"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ab/>
      </w:r>
      <w:r w:rsidRPr="00A4309F">
        <w:rPr>
          <w:rFonts w:ascii="Arial Black" w:eastAsia="Times New Roman" w:hAnsi="Arial Black" w:cs="Arial"/>
          <w:color w:val="333333"/>
          <w:sz w:val="18"/>
          <w:szCs w:val="18"/>
          <w:lang w:val="en"/>
        </w:rPr>
        <w:t>Hook-Line &amp; Sinker Bait &amp; Tackle</w:t>
      </w:r>
      <w:r>
        <w:rPr>
          <w:rFonts w:ascii="Open Sans" w:eastAsia="Times New Roman" w:hAnsi="Open Sans" w:cs="Arial"/>
          <w:color w:val="333333"/>
          <w:sz w:val="18"/>
          <w:szCs w:val="18"/>
          <w:lang w:val="en"/>
        </w:rPr>
        <w:t xml:space="preserve"> – 144 Hwy 40 W, Inglis, FL 34449 </w:t>
      </w:r>
    </w:p>
    <w:p w:rsidR="00A4309F" w:rsidRDefault="00A4309F" w:rsidP="00A4309F">
      <w:pPr>
        <w:shd w:val="clear" w:color="auto" w:fill="FFFFFF"/>
        <w:spacing w:after="0" w:line="240" w:lineRule="auto"/>
        <w:ind w:left="270"/>
        <w:rPr>
          <w:rFonts w:ascii="Open Sans" w:eastAsia="Times New Roman" w:hAnsi="Open Sans" w:cs="Arial"/>
          <w:color w:val="333333"/>
          <w:sz w:val="18"/>
          <w:szCs w:val="18"/>
          <w:lang w:val="en"/>
        </w:rPr>
      </w:pPr>
    </w:p>
    <w:p w:rsidR="00EB1C5E" w:rsidRDefault="006276D7" w:rsidP="00A4309F">
      <w:pPr>
        <w:shd w:val="clear" w:color="auto" w:fill="FFFFFF"/>
        <w:spacing w:after="0" w:line="240" w:lineRule="auto"/>
        <w:ind w:left="270"/>
        <w:rPr>
          <w:rFonts w:ascii="Open Sans" w:eastAsia="Times New Roman" w:hAnsi="Open Sans" w:cs="Arial"/>
          <w:color w:val="333333"/>
          <w:sz w:val="18"/>
          <w:szCs w:val="18"/>
          <w:lang w:val="en"/>
        </w:rPr>
      </w:pPr>
      <w:r>
        <w:rPr>
          <w:rFonts w:ascii="Open Sans" w:eastAsia="Times New Roman" w:hAnsi="Open Sans" w:cs="Arial"/>
          <w:color w:val="333333"/>
          <w:sz w:val="18"/>
          <w:szCs w:val="18"/>
          <w:lang w:val="en"/>
        </w:rPr>
        <w:tab/>
      </w:r>
      <w:proofErr w:type="spellStart"/>
      <w:r w:rsidR="008216A4">
        <w:rPr>
          <w:rFonts w:ascii="Arial Black" w:eastAsia="Times New Roman" w:hAnsi="Arial Black" w:cs="Arial"/>
          <w:color w:val="333333"/>
          <w:sz w:val="18"/>
          <w:szCs w:val="18"/>
          <w:lang w:val="en"/>
        </w:rPr>
        <w:t>Ozello</w:t>
      </w:r>
      <w:proofErr w:type="spellEnd"/>
      <w:r w:rsidRPr="00A4309F">
        <w:rPr>
          <w:rFonts w:ascii="Arial Black" w:eastAsia="Times New Roman" w:hAnsi="Arial Black" w:cs="Arial"/>
          <w:color w:val="333333"/>
          <w:sz w:val="18"/>
          <w:szCs w:val="18"/>
          <w:lang w:val="en"/>
        </w:rPr>
        <w:t xml:space="preserve"> Marina</w:t>
      </w:r>
      <w:r>
        <w:rPr>
          <w:rFonts w:ascii="Open Sans" w:eastAsia="Times New Roman" w:hAnsi="Open Sans" w:cs="Arial"/>
          <w:color w:val="333333"/>
          <w:sz w:val="18"/>
          <w:szCs w:val="18"/>
          <w:lang w:val="en"/>
        </w:rPr>
        <w:t xml:space="preserve"> – 2355 S. Ripple Path, Crystal River, FL 34429</w:t>
      </w:r>
      <w:r w:rsidR="00A4309F">
        <w:rPr>
          <w:rFonts w:ascii="Open Sans" w:eastAsia="Times New Roman" w:hAnsi="Open Sans" w:cs="Arial"/>
          <w:color w:val="333333"/>
          <w:sz w:val="18"/>
          <w:szCs w:val="18"/>
          <w:lang w:val="en"/>
        </w:rPr>
        <w:t xml:space="preserve"> (</w:t>
      </w:r>
      <w:proofErr w:type="spellStart"/>
      <w:r w:rsidR="00A4309F">
        <w:rPr>
          <w:rFonts w:ascii="Open Sans" w:eastAsia="Times New Roman" w:hAnsi="Open Sans" w:cs="Arial"/>
          <w:color w:val="333333"/>
          <w:sz w:val="18"/>
          <w:szCs w:val="18"/>
          <w:lang w:val="en"/>
        </w:rPr>
        <w:t>Ozello</w:t>
      </w:r>
      <w:proofErr w:type="spellEnd"/>
      <w:r w:rsidR="00A4309F">
        <w:rPr>
          <w:rFonts w:ascii="Open Sans" w:eastAsia="Times New Roman" w:hAnsi="Open Sans" w:cs="Arial"/>
          <w:color w:val="333333"/>
          <w:sz w:val="18"/>
          <w:szCs w:val="18"/>
          <w:lang w:val="en"/>
        </w:rPr>
        <w:t>)</w:t>
      </w:r>
    </w:p>
    <w:p w:rsidR="00A4309F" w:rsidRDefault="00A4309F" w:rsidP="00A4309F">
      <w:pPr>
        <w:shd w:val="clear" w:color="auto" w:fill="FFFFFF"/>
        <w:spacing w:after="0" w:line="240" w:lineRule="auto"/>
        <w:ind w:left="270"/>
        <w:rPr>
          <w:rFonts w:ascii="Open Sans" w:eastAsia="Times New Roman" w:hAnsi="Open Sans" w:cs="Arial"/>
          <w:color w:val="333333"/>
          <w:sz w:val="18"/>
          <w:szCs w:val="18"/>
          <w:lang w:val="en"/>
        </w:rPr>
      </w:pPr>
    </w:p>
    <w:p w:rsidR="00A4309F" w:rsidRDefault="00A4309F" w:rsidP="00A4309F">
      <w:pPr>
        <w:shd w:val="clear" w:color="auto" w:fill="FFFFFF"/>
        <w:spacing w:after="0" w:line="240" w:lineRule="auto"/>
        <w:ind w:left="270"/>
        <w:rPr>
          <w:rStyle w:val="Hyperlink"/>
          <w:rFonts w:ascii="Georgia" w:hAnsi="Georgia"/>
        </w:rPr>
      </w:pPr>
      <w:r>
        <w:rPr>
          <w:rFonts w:ascii="Open Sans" w:eastAsia="Times New Roman" w:hAnsi="Open Sans" w:cs="Arial"/>
          <w:color w:val="333333"/>
          <w:sz w:val="18"/>
          <w:szCs w:val="18"/>
          <w:lang w:val="en"/>
        </w:rPr>
        <w:tab/>
      </w:r>
      <w:r>
        <w:rPr>
          <w:rFonts w:ascii="Open Sans" w:eastAsia="Times New Roman" w:hAnsi="Open Sans" w:cs="Arial"/>
          <w:color w:val="333333"/>
          <w:sz w:val="18"/>
          <w:szCs w:val="18"/>
          <w:lang w:val="en"/>
        </w:rPr>
        <w:tab/>
        <w:t xml:space="preserve">Or contact: </w:t>
      </w:r>
      <w:r w:rsidRPr="002271EE">
        <w:rPr>
          <w:rFonts w:ascii="Georgia" w:hAnsi="Georgia"/>
          <w:b/>
          <w:bCs/>
        </w:rPr>
        <w:t>Lori Davis</w:t>
      </w:r>
      <w:r>
        <w:rPr>
          <w:rFonts w:ascii="Georgia" w:hAnsi="Georgia"/>
          <w:b/>
          <w:bCs/>
        </w:rPr>
        <w:t>:</w:t>
      </w:r>
      <w:r w:rsidRPr="000F2CCA">
        <w:rPr>
          <w:rFonts w:ascii="Georgia" w:hAnsi="Georgia"/>
          <w:b/>
          <w:bCs/>
        </w:rPr>
        <w:t xml:space="preserve"> </w:t>
      </w:r>
      <w:r>
        <w:rPr>
          <w:rFonts w:ascii="Georgia" w:hAnsi="Georgia"/>
          <w:b/>
          <w:bCs/>
        </w:rPr>
        <w:t xml:space="preserve">   </w:t>
      </w:r>
      <w:r w:rsidRPr="000F2CCA">
        <w:rPr>
          <w:rFonts w:ascii="Georgia" w:hAnsi="Georgia"/>
          <w:b/>
          <w:bCs/>
        </w:rPr>
        <w:t>352-348-0743</w:t>
      </w:r>
      <w:r>
        <w:rPr>
          <w:rFonts w:ascii="Georgia" w:hAnsi="Georgia"/>
          <w:b/>
          <w:bCs/>
        </w:rPr>
        <w:t xml:space="preserve"> -</w:t>
      </w:r>
      <w:r>
        <w:rPr>
          <w:rFonts w:ascii="Georgia" w:hAnsi="Georgia"/>
        </w:rPr>
        <w:t xml:space="preserve"> </w:t>
      </w:r>
      <w:hyperlink r:id="rId5" w:history="1">
        <w:r w:rsidRPr="00877410">
          <w:rPr>
            <w:rStyle w:val="Hyperlink"/>
            <w:rFonts w:ascii="Georgia" w:hAnsi="Georgia"/>
          </w:rPr>
          <w:t>gldavis352@gmail.com</w:t>
        </w:r>
      </w:hyperlink>
      <w:bookmarkStart w:id="1" w:name="_GoBack"/>
      <w:bookmarkEnd w:id="1"/>
    </w:p>
    <w:p w:rsidR="00A4309F" w:rsidRDefault="00A4309F" w:rsidP="00A4309F">
      <w:pPr>
        <w:shd w:val="clear" w:color="auto" w:fill="FFFFFF"/>
        <w:spacing w:after="0" w:line="240" w:lineRule="auto"/>
        <w:ind w:left="270"/>
        <w:rPr>
          <w:rFonts w:ascii="Open Sans" w:eastAsia="Times New Roman" w:hAnsi="Open Sans" w:cs="Arial"/>
          <w:color w:val="333333"/>
          <w:sz w:val="18"/>
          <w:szCs w:val="18"/>
          <w:lang w:val="en"/>
        </w:rPr>
      </w:pPr>
      <w:r>
        <w:rPr>
          <w:rFonts w:ascii="Georgia" w:hAnsi="Georgia"/>
          <w:b/>
          <w:bCs/>
        </w:rPr>
        <w:tab/>
      </w:r>
      <w:r>
        <w:rPr>
          <w:rFonts w:ascii="Georgia" w:hAnsi="Georgia"/>
          <w:b/>
          <w:bCs/>
        </w:rPr>
        <w:tab/>
      </w:r>
      <w:r>
        <w:rPr>
          <w:rFonts w:ascii="Georgia" w:hAnsi="Georgia"/>
          <w:b/>
          <w:bCs/>
        </w:rPr>
        <w:tab/>
        <w:t xml:space="preserve">   </w:t>
      </w:r>
      <w:r w:rsidRPr="000F2CCA">
        <w:rPr>
          <w:rFonts w:ascii="Georgia" w:hAnsi="Georgia"/>
          <w:b/>
          <w:bCs/>
        </w:rPr>
        <w:t xml:space="preserve">Rita </w:t>
      </w:r>
      <w:proofErr w:type="spellStart"/>
      <w:r w:rsidRPr="000F2CCA">
        <w:rPr>
          <w:rFonts w:ascii="Georgia" w:hAnsi="Georgia"/>
          <w:b/>
          <w:bCs/>
        </w:rPr>
        <w:t>Ranize</w:t>
      </w:r>
      <w:proofErr w:type="spellEnd"/>
      <w:r w:rsidRPr="000F2CCA">
        <w:rPr>
          <w:rFonts w:ascii="Georgia" w:hAnsi="Georgia"/>
          <w:b/>
          <w:bCs/>
        </w:rPr>
        <w:t>:</w:t>
      </w:r>
      <w:r>
        <w:rPr>
          <w:rFonts w:ascii="Georgia" w:hAnsi="Georgia"/>
          <w:b/>
          <w:bCs/>
        </w:rPr>
        <w:t xml:space="preserve">  </w:t>
      </w:r>
      <w:r w:rsidRPr="000F2CCA">
        <w:rPr>
          <w:rFonts w:ascii="Georgia" w:hAnsi="Georgia"/>
          <w:b/>
          <w:bCs/>
        </w:rPr>
        <w:t xml:space="preserve"> 352-459-2553</w:t>
      </w:r>
      <w:r>
        <w:rPr>
          <w:rFonts w:ascii="Georgia" w:hAnsi="Georgia"/>
        </w:rPr>
        <w:t xml:space="preserve"> </w:t>
      </w:r>
      <w:r>
        <w:rPr>
          <w:rFonts w:ascii="Georgia" w:hAnsi="Georgia"/>
          <w:b/>
          <w:bCs/>
        </w:rPr>
        <w:t>-</w:t>
      </w:r>
      <w:r>
        <w:rPr>
          <w:rFonts w:ascii="Georgia" w:hAnsi="Georgia"/>
        </w:rPr>
        <w:t xml:space="preserve"> </w:t>
      </w:r>
      <w:hyperlink r:id="rId6" w:history="1">
        <w:r w:rsidRPr="00B174D1">
          <w:rPr>
            <w:rStyle w:val="Hyperlink"/>
            <w:rFonts w:ascii="Georgia" w:hAnsi="Georgia"/>
          </w:rPr>
          <w:t>redo237@comcast.net</w:t>
        </w:r>
      </w:hyperlink>
    </w:p>
    <w:bookmarkEnd w:id="0"/>
    <w:p w:rsidR="007641A5" w:rsidRDefault="00AF26C0" w:rsidP="00EB1C5E">
      <w:pPr>
        <w:numPr>
          <w:ilvl w:val="0"/>
          <w:numId w:val="2"/>
        </w:num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sidRPr="00EB1C5E">
        <w:rPr>
          <w:rFonts w:ascii="Open Sans" w:eastAsia="Times New Roman" w:hAnsi="Open Sans" w:cs="Arial"/>
          <w:color w:val="333333"/>
          <w:sz w:val="18"/>
          <w:szCs w:val="18"/>
          <w:lang w:val="en"/>
        </w:rPr>
        <w:t>No transfer of fish among Tournament participants shall be allowed.</w:t>
      </w:r>
    </w:p>
    <w:p w:rsidR="00EC5443" w:rsidRDefault="00EC5443" w:rsidP="00EC5443">
      <w:p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p>
    <w:p w:rsidR="007641A5" w:rsidRPr="00EC5443" w:rsidRDefault="00AF26C0" w:rsidP="00EC5443">
      <w:pPr>
        <w:numPr>
          <w:ilvl w:val="0"/>
          <w:numId w:val="2"/>
        </w:num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sidRPr="00EC5443">
        <w:rPr>
          <w:rFonts w:ascii="Open Sans" w:eastAsia="Times New Roman" w:hAnsi="Open Sans" w:cs="Arial"/>
          <w:color w:val="333333"/>
          <w:sz w:val="18"/>
          <w:szCs w:val="18"/>
          <w:lang w:val="en"/>
        </w:rPr>
        <w:t>No frozen, spoiled, gutted, or altered fish will be eligible for entry. Mutilated fish are not eligible for entry</w:t>
      </w:r>
      <w:r w:rsidR="00007AFD" w:rsidRPr="00EC5443">
        <w:rPr>
          <w:rFonts w:ascii="Open Sans" w:eastAsia="Times New Roman" w:hAnsi="Open Sans" w:cs="Arial"/>
          <w:color w:val="333333"/>
          <w:sz w:val="18"/>
          <w:szCs w:val="18"/>
          <w:lang w:val="en"/>
        </w:rPr>
        <w:t>.</w:t>
      </w:r>
    </w:p>
    <w:p w:rsidR="00AF26C0" w:rsidRPr="007641A5" w:rsidRDefault="00AF26C0" w:rsidP="007641A5">
      <w:p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sidRPr="007641A5">
        <w:rPr>
          <w:rFonts w:ascii="Open Sans" w:eastAsia="Times New Roman" w:hAnsi="Open Sans" w:cs="Arial"/>
          <w:b/>
          <w:bCs/>
          <w:color w:val="FF0000"/>
          <w:sz w:val="24"/>
          <w:szCs w:val="24"/>
          <w:lang w:val="en"/>
        </w:rPr>
        <w:lastRenderedPageBreak/>
        <w:t xml:space="preserve"> DIVISION RULES:</w:t>
      </w:r>
    </w:p>
    <w:p w:rsidR="00AF26C0" w:rsidRPr="007641A5" w:rsidRDefault="00AF26C0" w:rsidP="00266B0E">
      <w:pPr>
        <w:numPr>
          <w:ilvl w:val="0"/>
          <w:numId w:val="3"/>
        </w:numPr>
        <w:shd w:val="clear" w:color="auto" w:fill="FFFFFF"/>
        <w:spacing w:before="100" w:beforeAutospacing="1" w:after="0" w:afterAutospacing="1" w:line="240" w:lineRule="auto"/>
        <w:ind w:left="270"/>
        <w:rPr>
          <w:rFonts w:ascii="Open Sans" w:eastAsia="Times New Roman" w:hAnsi="Open Sans" w:cs="Arial"/>
          <w:color w:val="333333"/>
          <w:sz w:val="18"/>
          <w:szCs w:val="18"/>
          <w:lang w:val="en"/>
        </w:rPr>
      </w:pPr>
      <w:r w:rsidRPr="007641A5">
        <w:rPr>
          <w:rFonts w:ascii="Open Sans" w:eastAsia="Times New Roman" w:hAnsi="Open Sans" w:cs="Arial"/>
          <w:color w:val="333333"/>
          <w:sz w:val="18"/>
          <w:szCs w:val="18"/>
          <w:lang w:val="en"/>
        </w:rPr>
        <w:t xml:space="preserve">Any lady angler </w:t>
      </w:r>
      <w:r w:rsidR="00007AFD" w:rsidRPr="007641A5">
        <w:rPr>
          <w:rFonts w:ascii="Open Sans" w:eastAsia="Times New Roman" w:hAnsi="Open Sans" w:cs="Arial"/>
          <w:color w:val="333333"/>
          <w:sz w:val="18"/>
          <w:szCs w:val="18"/>
          <w:lang w:val="en"/>
        </w:rPr>
        <w:t xml:space="preserve">who is </w:t>
      </w:r>
      <w:r w:rsidRPr="007641A5">
        <w:rPr>
          <w:rFonts w:ascii="Open Sans" w:eastAsia="Times New Roman" w:hAnsi="Open Sans" w:cs="Arial"/>
          <w:color w:val="333333"/>
          <w:sz w:val="18"/>
          <w:szCs w:val="18"/>
          <w:lang w:val="en"/>
        </w:rPr>
        <w:t xml:space="preserve">registered in the tournament is eligible to enter qualifying entries in the </w:t>
      </w:r>
      <w:r w:rsidR="00007AFD" w:rsidRPr="007641A5">
        <w:rPr>
          <w:rFonts w:ascii="Open Sans" w:eastAsia="Times New Roman" w:hAnsi="Open Sans" w:cs="Arial"/>
          <w:color w:val="333333"/>
          <w:sz w:val="18"/>
          <w:szCs w:val="18"/>
          <w:lang w:val="en"/>
        </w:rPr>
        <w:t>2019 NCLA FLAG Tournament</w:t>
      </w:r>
      <w:r w:rsidRPr="007641A5">
        <w:rPr>
          <w:rFonts w:ascii="Open Sans" w:eastAsia="Times New Roman" w:hAnsi="Open Sans" w:cs="Arial"/>
          <w:color w:val="333333"/>
          <w:sz w:val="18"/>
          <w:szCs w:val="18"/>
          <w:lang w:val="en"/>
        </w:rPr>
        <w:t>.</w:t>
      </w:r>
    </w:p>
    <w:p w:rsidR="00AF26C0" w:rsidRPr="00AF26C0" w:rsidRDefault="00AF26C0" w:rsidP="00AF26C0">
      <w:pPr>
        <w:numPr>
          <w:ilvl w:val="0"/>
          <w:numId w:val="3"/>
        </w:num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Eligible species are Spotted Trout, Snook</w:t>
      </w:r>
      <w:r w:rsidR="00007AFD">
        <w:rPr>
          <w:rFonts w:ascii="Open Sans" w:eastAsia="Times New Roman" w:hAnsi="Open Sans" w:cs="Arial"/>
          <w:color w:val="333333"/>
          <w:sz w:val="18"/>
          <w:szCs w:val="18"/>
          <w:lang w:val="en"/>
        </w:rPr>
        <w:t xml:space="preserve"> and </w:t>
      </w:r>
      <w:r w:rsidRPr="00AF26C0">
        <w:rPr>
          <w:rFonts w:ascii="Open Sans" w:eastAsia="Times New Roman" w:hAnsi="Open Sans" w:cs="Arial"/>
          <w:color w:val="333333"/>
          <w:sz w:val="18"/>
          <w:szCs w:val="18"/>
          <w:lang w:val="en"/>
        </w:rPr>
        <w:t>Redfish</w:t>
      </w:r>
      <w:r w:rsidR="000B590E">
        <w:rPr>
          <w:rFonts w:ascii="Open Sans" w:eastAsia="Times New Roman" w:hAnsi="Open Sans" w:cs="Arial"/>
          <w:color w:val="333333"/>
          <w:sz w:val="18"/>
          <w:szCs w:val="18"/>
          <w:lang w:val="en"/>
        </w:rPr>
        <w:t>. These species</w:t>
      </w:r>
      <w:r w:rsidR="00007AFD">
        <w:rPr>
          <w:rFonts w:ascii="Open Sans" w:eastAsia="Times New Roman" w:hAnsi="Open Sans" w:cs="Arial"/>
          <w:color w:val="333333"/>
          <w:sz w:val="18"/>
          <w:szCs w:val="18"/>
          <w:lang w:val="en"/>
        </w:rPr>
        <w:t xml:space="preserve"> are</w:t>
      </w:r>
      <w:r w:rsidRPr="00AF26C0">
        <w:rPr>
          <w:rFonts w:ascii="Open Sans" w:eastAsia="Times New Roman" w:hAnsi="Open Sans" w:cs="Arial"/>
          <w:color w:val="333333"/>
          <w:sz w:val="18"/>
          <w:szCs w:val="18"/>
          <w:lang w:val="en"/>
        </w:rPr>
        <w:t xml:space="preserve"> subject to minimum length requirements outlined in Rule </w:t>
      </w:r>
      <w:r w:rsidR="000B590E">
        <w:rPr>
          <w:rFonts w:ascii="Open Sans" w:eastAsia="Times New Roman" w:hAnsi="Open Sans" w:cs="Arial"/>
          <w:color w:val="333333"/>
          <w:sz w:val="18"/>
          <w:szCs w:val="18"/>
          <w:lang w:val="en"/>
        </w:rPr>
        <w:t>7</w:t>
      </w:r>
      <w:r w:rsidRPr="00AF26C0">
        <w:rPr>
          <w:rFonts w:ascii="Open Sans" w:eastAsia="Times New Roman" w:hAnsi="Open Sans" w:cs="Arial"/>
          <w:color w:val="333333"/>
          <w:sz w:val="18"/>
          <w:szCs w:val="18"/>
          <w:lang w:val="en"/>
        </w:rPr>
        <w:t xml:space="preserve">. Entry picture must include fish on official 2019 </w:t>
      </w:r>
      <w:r w:rsidR="000B590E">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measuring device</w:t>
      </w:r>
      <w:r w:rsidR="000B590E">
        <w:rPr>
          <w:rFonts w:ascii="Open Sans" w:eastAsia="Times New Roman" w:hAnsi="Open Sans" w:cs="Arial"/>
          <w:color w:val="333333"/>
          <w:sz w:val="18"/>
          <w:szCs w:val="18"/>
          <w:lang w:val="en"/>
        </w:rPr>
        <w:t xml:space="preserve"> or Token</w:t>
      </w:r>
      <w:r w:rsidRPr="00AF26C0">
        <w:rPr>
          <w:rFonts w:ascii="Open Sans" w:eastAsia="Times New Roman" w:hAnsi="Open Sans" w:cs="Arial"/>
          <w:color w:val="333333"/>
          <w:sz w:val="18"/>
          <w:szCs w:val="18"/>
          <w:lang w:val="en"/>
        </w:rPr>
        <w:t xml:space="preserve">. All entries must be submitted consistent with the provisions of Rule </w:t>
      </w:r>
      <w:r w:rsidR="000B590E">
        <w:rPr>
          <w:rFonts w:ascii="Open Sans" w:eastAsia="Times New Roman" w:hAnsi="Open Sans" w:cs="Arial"/>
          <w:color w:val="333333"/>
          <w:sz w:val="18"/>
          <w:szCs w:val="18"/>
          <w:lang w:val="en"/>
        </w:rPr>
        <w:t>7</w:t>
      </w:r>
      <w:r w:rsidRPr="00AF26C0">
        <w:rPr>
          <w:rFonts w:ascii="Open Sans" w:eastAsia="Times New Roman" w:hAnsi="Open Sans" w:cs="Arial"/>
          <w:color w:val="333333"/>
          <w:sz w:val="18"/>
          <w:szCs w:val="18"/>
          <w:lang w:val="en"/>
        </w:rPr>
        <w:t xml:space="preserve">. </w:t>
      </w:r>
      <w:r w:rsidR="000B590E">
        <w:rPr>
          <w:rFonts w:ascii="Open Sans" w:eastAsia="Times New Roman" w:hAnsi="Open Sans" w:cs="Arial"/>
          <w:color w:val="333333"/>
          <w:sz w:val="18"/>
          <w:szCs w:val="18"/>
          <w:lang w:val="en"/>
        </w:rPr>
        <w:t xml:space="preserve">Prizes will </w:t>
      </w:r>
      <w:r w:rsidRPr="00AF26C0">
        <w:rPr>
          <w:rFonts w:ascii="Open Sans" w:eastAsia="Times New Roman" w:hAnsi="Open Sans" w:cs="Arial"/>
          <w:color w:val="333333"/>
          <w:sz w:val="18"/>
          <w:szCs w:val="18"/>
          <w:lang w:val="en"/>
        </w:rPr>
        <w:t xml:space="preserve">be awarded by drawing from all verified entries in </w:t>
      </w:r>
      <w:r w:rsidR="000B590E">
        <w:rPr>
          <w:rFonts w:ascii="Open Sans" w:eastAsia="Times New Roman" w:hAnsi="Open Sans" w:cs="Arial"/>
          <w:color w:val="333333"/>
          <w:sz w:val="18"/>
          <w:szCs w:val="18"/>
          <w:lang w:val="en"/>
        </w:rPr>
        <w:t>each</w:t>
      </w:r>
      <w:r w:rsidRPr="00AF26C0">
        <w:rPr>
          <w:rFonts w:ascii="Open Sans" w:eastAsia="Times New Roman" w:hAnsi="Open Sans" w:cs="Arial"/>
          <w:color w:val="333333"/>
          <w:sz w:val="18"/>
          <w:szCs w:val="18"/>
          <w:lang w:val="en"/>
        </w:rPr>
        <w:t xml:space="preserve"> Division.</w:t>
      </w:r>
    </w:p>
    <w:p w:rsidR="00AF26C0" w:rsidRPr="00AF26C0" w:rsidRDefault="00AF26C0" w:rsidP="007641A5">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b/>
          <w:bCs/>
          <w:color w:val="FF0000"/>
          <w:sz w:val="24"/>
          <w:szCs w:val="24"/>
          <w:lang w:val="en"/>
        </w:rPr>
        <w:t>CONSERVATION DIVISION RULES:</w:t>
      </w:r>
    </w:p>
    <w:p w:rsidR="00AF26C0" w:rsidRPr="00AF26C0" w:rsidRDefault="00AF26C0" w:rsidP="00AF26C0">
      <w:pPr>
        <w:numPr>
          <w:ilvl w:val="0"/>
          <w:numId w:val="4"/>
        </w:num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 xml:space="preserve">All registered 2019 </w:t>
      </w:r>
      <w:r w:rsidR="000B590E">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participants are eligible to participate in the Conservation Division. Any species of fish of any length caught by </w:t>
      </w:r>
      <w:r w:rsidR="000B590E">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participants are eligible for entry in this division. Entries must follow the exact provisions of Rule </w:t>
      </w:r>
      <w:r w:rsidR="000B590E">
        <w:rPr>
          <w:rFonts w:ascii="Open Sans" w:eastAsia="Times New Roman" w:hAnsi="Open Sans" w:cs="Arial"/>
          <w:color w:val="333333"/>
          <w:sz w:val="18"/>
          <w:szCs w:val="18"/>
          <w:lang w:val="en"/>
        </w:rPr>
        <w:t>7</w:t>
      </w:r>
      <w:r w:rsidRPr="00AF26C0">
        <w:rPr>
          <w:rFonts w:ascii="Open Sans" w:eastAsia="Times New Roman" w:hAnsi="Open Sans" w:cs="Arial"/>
          <w:color w:val="333333"/>
          <w:sz w:val="18"/>
          <w:szCs w:val="18"/>
          <w:lang w:val="en"/>
        </w:rPr>
        <w:t xml:space="preserve">. All fish must be photographed and measured on or with the official 2019 </w:t>
      </w:r>
      <w:r w:rsidR="000B590E">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measuring device</w:t>
      </w:r>
      <w:r w:rsidR="000B590E">
        <w:rPr>
          <w:rFonts w:ascii="Open Sans" w:eastAsia="Times New Roman" w:hAnsi="Open Sans" w:cs="Arial"/>
          <w:color w:val="333333"/>
          <w:sz w:val="18"/>
          <w:szCs w:val="18"/>
          <w:lang w:val="en"/>
        </w:rPr>
        <w:t xml:space="preserve"> or Token</w:t>
      </w:r>
      <w:r w:rsidRPr="00AF26C0">
        <w:rPr>
          <w:rFonts w:ascii="Open Sans" w:eastAsia="Times New Roman" w:hAnsi="Open Sans" w:cs="Arial"/>
          <w:color w:val="333333"/>
          <w:sz w:val="18"/>
          <w:szCs w:val="18"/>
          <w:lang w:val="en"/>
        </w:rPr>
        <w:t xml:space="preserve"> and all </w:t>
      </w:r>
      <w:r w:rsidR="000B590E">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anglers are required to follow FWC rules for handling each species.  Each entry must include an accurate measure of the fish entry. Fish entered in other divisions are not eligible for entry in the Conservation Division. Winners of the Conservation Division will be determined by a drawing.</w:t>
      </w:r>
    </w:p>
    <w:p w:rsidR="00AF26C0" w:rsidRPr="00AF26C0" w:rsidRDefault="00AF26C0" w:rsidP="007641A5">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b/>
          <w:bCs/>
          <w:color w:val="FF0000"/>
          <w:sz w:val="24"/>
          <w:szCs w:val="24"/>
          <w:lang w:val="en"/>
        </w:rPr>
        <w:t>PRIZES:</w:t>
      </w:r>
    </w:p>
    <w:p w:rsidR="00AF26C0" w:rsidRPr="00AF26C0" w:rsidRDefault="00AF26C0" w:rsidP="00AF26C0">
      <w:pPr>
        <w:numPr>
          <w:ilvl w:val="0"/>
          <w:numId w:val="5"/>
        </w:numPr>
        <w:shd w:val="clear" w:color="auto" w:fill="FFFFFF"/>
        <w:spacing w:before="100" w:beforeAutospacing="1" w:after="100" w:afterAutospacing="1"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 xml:space="preserve">All prizes for all 2019 </w:t>
      </w:r>
      <w:r w:rsidR="000B590E">
        <w:rPr>
          <w:rFonts w:ascii="Open Sans" w:eastAsia="Times New Roman" w:hAnsi="Open Sans" w:cs="Arial"/>
          <w:color w:val="333333"/>
          <w:sz w:val="18"/>
          <w:szCs w:val="18"/>
          <w:lang w:val="en"/>
        </w:rPr>
        <w:t>FLAG</w:t>
      </w:r>
      <w:r w:rsidR="0062051B">
        <w:rPr>
          <w:rFonts w:ascii="Open Sans" w:eastAsia="Times New Roman" w:hAnsi="Open Sans" w:cs="Arial"/>
          <w:color w:val="333333"/>
          <w:sz w:val="18"/>
          <w:szCs w:val="18"/>
          <w:lang w:val="en"/>
        </w:rPr>
        <w:t xml:space="preserve"> </w:t>
      </w:r>
      <w:r w:rsidRPr="00AF26C0">
        <w:rPr>
          <w:rFonts w:ascii="Open Sans" w:eastAsia="Times New Roman" w:hAnsi="Open Sans" w:cs="Arial"/>
          <w:color w:val="333333"/>
          <w:sz w:val="18"/>
          <w:szCs w:val="18"/>
          <w:lang w:val="en"/>
        </w:rPr>
        <w:t xml:space="preserve">divisions shall be awarded at the discretion of the Tournament Committee. Specific prizes for each tournament division and category shall be chosen and awarded by the Tournament </w:t>
      </w:r>
      <w:r w:rsidR="00106A8C">
        <w:rPr>
          <w:rFonts w:ascii="Open Sans" w:eastAsia="Times New Roman" w:hAnsi="Open Sans" w:cs="Arial"/>
          <w:color w:val="333333"/>
          <w:sz w:val="18"/>
          <w:szCs w:val="18"/>
          <w:lang w:val="en"/>
        </w:rPr>
        <w:t>C</w:t>
      </w:r>
      <w:r w:rsidRPr="00AF26C0">
        <w:rPr>
          <w:rFonts w:ascii="Open Sans" w:eastAsia="Times New Roman" w:hAnsi="Open Sans" w:cs="Arial"/>
          <w:color w:val="333333"/>
          <w:sz w:val="18"/>
          <w:szCs w:val="18"/>
          <w:lang w:val="en"/>
        </w:rPr>
        <w:t>ommittee. Participants shall be eligible to win only one prize in this Tournament</w:t>
      </w:r>
      <w:r w:rsidR="0062051B">
        <w:rPr>
          <w:rFonts w:ascii="Open Sans" w:eastAsia="Times New Roman" w:hAnsi="Open Sans" w:cs="Arial"/>
          <w:color w:val="333333"/>
          <w:sz w:val="18"/>
          <w:szCs w:val="18"/>
          <w:lang w:val="en"/>
        </w:rPr>
        <w:t>.</w:t>
      </w:r>
    </w:p>
    <w:p w:rsidR="00AF26C0" w:rsidRPr="00AF26C0" w:rsidRDefault="00AF26C0" w:rsidP="00106A8C">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333333"/>
          <w:sz w:val="18"/>
          <w:szCs w:val="18"/>
          <w:lang w:val="en"/>
        </w:rPr>
        <w:t>Tournament participants may only enter a fish in one division, which must be chosen at the time of electronic entry.</w:t>
      </w:r>
      <w:r w:rsidR="0062051B">
        <w:rPr>
          <w:rFonts w:ascii="Open Sans" w:eastAsia="Times New Roman" w:hAnsi="Open Sans" w:cs="Arial"/>
          <w:color w:val="333333"/>
          <w:sz w:val="18"/>
          <w:szCs w:val="18"/>
          <w:lang w:val="en"/>
        </w:rPr>
        <w:t xml:space="preserve"> P</w:t>
      </w:r>
      <w:r w:rsidRPr="00AF26C0">
        <w:rPr>
          <w:rFonts w:ascii="Open Sans" w:eastAsia="Times New Roman" w:hAnsi="Open Sans" w:cs="Arial"/>
          <w:color w:val="333333"/>
          <w:sz w:val="18"/>
          <w:szCs w:val="18"/>
          <w:lang w:val="en"/>
        </w:rPr>
        <w:t xml:space="preserve">rizes will be awarded to winners during the </w:t>
      </w:r>
      <w:r w:rsidR="0062051B">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Award Ceremony. If any winners of prizes are not present at the Awards Ceremony, their prizes will be available to be picked up</w:t>
      </w:r>
      <w:r w:rsidR="00FD5E25">
        <w:rPr>
          <w:rFonts w:ascii="Open Sans" w:eastAsia="Times New Roman" w:hAnsi="Open Sans" w:cs="Arial"/>
          <w:color w:val="333333"/>
          <w:sz w:val="18"/>
          <w:szCs w:val="18"/>
          <w:lang w:val="en"/>
        </w:rPr>
        <w:t xml:space="preserve"> through contact with the FLAG Committee, </w:t>
      </w:r>
      <w:r w:rsidRPr="00AF26C0">
        <w:rPr>
          <w:rFonts w:ascii="Open Sans" w:eastAsia="Times New Roman" w:hAnsi="Open Sans" w:cs="Arial"/>
          <w:color w:val="333333"/>
          <w:sz w:val="18"/>
          <w:szCs w:val="18"/>
          <w:lang w:val="en"/>
        </w:rPr>
        <w:t xml:space="preserve">or will be shipped if possible. The </w:t>
      </w:r>
      <w:r w:rsidR="00FD5E25">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Committee retains sole discretion to award all </w:t>
      </w:r>
      <w:r w:rsidR="00FD5E25">
        <w:rPr>
          <w:rFonts w:ascii="Open Sans" w:eastAsia="Times New Roman" w:hAnsi="Open Sans" w:cs="Arial"/>
          <w:color w:val="333333"/>
          <w:sz w:val="18"/>
          <w:szCs w:val="18"/>
          <w:lang w:val="en"/>
        </w:rPr>
        <w:t>FLAG</w:t>
      </w:r>
      <w:r w:rsidRPr="00AF26C0">
        <w:rPr>
          <w:rFonts w:ascii="Open Sans" w:eastAsia="Times New Roman" w:hAnsi="Open Sans" w:cs="Arial"/>
          <w:color w:val="333333"/>
          <w:sz w:val="18"/>
          <w:szCs w:val="18"/>
          <w:lang w:val="en"/>
        </w:rPr>
        <w:t xml:space="preserve"> prizes.</w:t>
      </w:r>
    </w:p>
    <w:p w:rsidR="00AF26C0" w:rsidRPr="00AF26C0" w:rsidRDefault="00AF26C0" w:rsidP="00AF26C0">
      <w:pPr>
        <w:shd w:val="clear" w:color="auto" w:fill="FFFFFF"/>
        <w:spacing w:after="0" w:line="240" w:lineRule="auto"/>
        <w:ind w:left="270"/>
        <w:rPr>
          <w:rFonts w:ascii="Open Sans" w:eastAsia="Times New Roman" w:hAnsi="Open Sans" w:cs="Arial"/>
          <w:color w:val="333333"/>
          <w:sz w:val="18"/>
          <w:szCs w:val="18"/>
          <w:lang w:val="en"/>
        </w:rPr>
      </w:pPr>
    </w:p>
    <w:p w:rsidR="00AF26C0" w:rsidRPr="00AF26C0" w:rsidRDefault="00AF26C0" w:rsidP="00AF26C0">
      <w:pPr>
        <w:shd w:val="clear" w:color="auto" w:fill="FFFFFF"/>
        <w:spacing w:after="158"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b/>
          <w:bCs/>
          <w:color w:val="FF0000"/>
          <w:sz w:val="24"/>
          <w:szCs w:val="24"/>
          <w:lang w:val="en"/>
        </w:rPr>
        <w:t>RELEASE, HOLD HARMLESS AND INDEMNITY:</w:t>
      </w:r>
    </w:p>
    <w:p w:rsidR="00AF26C0" w:rsidRPr="00AF26C0" w:rsidRDefault="00AF26C0" w:rsidP="00AF26C0">
      <w:pPr>
        <w:shd w:val="clear" w:color="auto" w:fill="FFFFFF"/>
        <w:spacing w:after="0" w:line="240" w:lineRule="auto"/>
        <w:ind w:left="270"/>
        <w:rPr>
          <w:rFonts w:ascii="Open Sans" w:eastAsia="Times New Roman" w:hAnsi="Open Sans" w:cs="Arial"/>
          <w:color w:val="333333"/>
          <w:sz w:val="18"/>
          <w:szCs w:val="18"/>
          <w:lang w:val="en"/>
        </w:rPr>
      </w:pPr>
    </w:p>
    <w:p w:rsidR="00AF26C0" w:rsidRPr="00AF26C0" w:rsidRDefault="00AF26C0" w:rsidP="00AF26C0">
      <w:pPr>
        <w:numPr>
          <w:ilvl w:val="0"/>
          <w:numId w:val="1"/>
        </w:numPr>
        <w:shd w:val="clear" w:color="auto" w:fill="FFFFFF"/>
        <w:spacing w:line="240" w:lineRule="auto"/>
        <w:ind w:left="270"/>
        <w:rPr>
          <w:rFonts w:ascii="Open Sans" w:eastAsia="Times New Roman" w:hAnsi="Open Sans" w:cs="Arial"/>
          <w:color w:val="333333"/>
          <w:sz w:val="18"/>
          <w:szCs w:val="18"/>
          <w:lang w:val="en"/>
        </w:rPr>
      </w:pPr>
      <w:r w:rsidRPr="00AF26C0">
        <w:rPr>
          <w:rFonts w:ascii="Open Sans" w:eastAsia="Times New Roman" w:hAnsi="Open Sans" w:cs="Arial"/>
          <w:color w:val="FF0000"/>
          <w:sz w:val="20"/>
          <w:szCs w:val="20"/>
          <w:lang w:val="en"/>
        </w:rPr>
        <w:t xml:space="preserve">ALL </w:t>
      </w:r>
      <w:r w:rsidR="00FD5E25">
        <w:rPr>
          <w:rFonts w:ascii="Open Sans" w:eastAsia="Times New Roman" w:hAnsi="Open Sans" w:cs="Arial"/>
          <w:color w:val="FF0000"/>
          <w:sz w:val="20"/>
          <w:szCs w:val="20"/>
          <w:lang w:val="en"/>
        </w:rPr>
        <w:t xml:space="preserve">FLAG </w:t>
      </w:r>
      <w:r w:rsidRPr="00AF26C0">
        <w:rPr>
          <w:rFonts w:ascii="Open Sans" w:eastAsia="Times New Roman" w:hAnsi="Open Sans" w:cs="Arial"/>
          <w:color w:val="FF0000"/>
          <w:sz w:val="20"/>
          <w:szCs w:val="20"/>
          <w:lang w:val="en"/>
        </w:rPr>
        <w:t xml:space="preserve">ENTRANTS PARTICIPATE AT THEIR OWN RISK. PARTICIPANTS RECOGNIZE THAT THERE ARE INHERENT RISKS ASSOCIATED WITH THE SPORT OF FISHING INCLUDING, BUT NOT LIMITED TO, INJURY OR DEATH DUE TO DANGEROUS WEATHER CONDITIONS; WATER CONDITIONS; TRAILERING, OPERATING, MAINTAINING, DOCKING OR OTHERWISE HANDLING BOATS; EQUIPMENT SUCH AS KNIVES, HOOKS, CLUBS, GAFFS, ANCHORS, LINES; HANDLING FISH AND THE INHERENT DANGERS OF BEING IN THE WILD OUTDOORS SUCH AS DANGEROUS ANIMALS, FISH, STRUCTURE OR OTHER FISHERMEN. IN CONSIDERATION FOR BEING ALLOWED TO ENTER THE </w:t>
      </w:r>
      <w:r w:rsidR="00FD5E25">
        <w:rPr>
          <w:rFonts w:ascii="Open Sans" w:eastAsia="Times New Roman" w:hAnsi="Open Sans" w:cs="Arial"/>
          <w:color w:val="FF0000"/>
          <w:sz w:val="20"/>
          <w:szCs w:val="20"/>
          <w:lang w:val="en"/>
        </w:rPr>
        <w:t>FLAG</w:t>
      </w:r>
      <w:r w:rsidRPr="00AF26C0">
        <w:rPr>
          <w:rFonts w:ascii="Open Sans" w:eastAsia="Times New Roman" w:hAnsi="Open Sans" w:cs="Arial"/>
          <w:color w:val="FF0000"/>
          <w:sz w:val="20"/>
          <w:szCs w:val="20"/>
          <w:lang w:val="en"/>
        </w:rPr>
        <w:t xml:space="preserve"> TOURNAMENT, EACH PERSON AGREES AND CONTRACTS TO RELEASE, INDEMNIFY AND HOLD HARMLESS </w:t>
      </w:r>
      <w:r w:rsidR="00FD5E25">
        <w:rPr>
          <w:rFonts w:ascii="Open Sans" w:eastAsia="Times New Roman" w:hAnsi="Open Sans" w:cs="Arial"/>
          <w:color w:val="FF0000"/>
          <w:sz w:val="20"/>
          <w:szCs w:val="20"/>
          <w:lang w:val="en"/>
        </w:rPr>
        <w:t>NATURE COAST LADY ANGLERS,</w:t>
      </w:r>
      <w:r w:rsidRPr="00AF26C0">
        <w:rPr>
          <w:rFonts w:ascii="Open Sans" w:eastAsia="Times New Roman" w:hAnsi="Open Sans" w:cs="Arial"/>
          <w:color w:val="FF0000"/>
          <w:sz w:val="20"/>
          <w:szCs w:val="20"/>
          <w:lang w:val="en"/>
        </w:rPr>
        <w:t xml:space="preserve"> ITS OFFICERS, DIRECTORS, EMPLOYEES, REPRESENTATIVES, THE</w:t>
      </w:r>
      <w:r w:rsidR="00FD5E25">
        <w:rPr>
          <w:rFonts w:ascii="Open Sans" w:eastAsia="Times New Roman" w:hAnsi="Open Sans" w:cs="Arial"/>
          <w:color w:val="FF0000"/>
          <w:sz w:val="20"/>
          <w:szCs w:val="20"/>
          <w:lang w:val="en"/>
        </w:rPr>
        <w:t xml:space="preserve"> FLAG</w:t>
      </w:r>
      <w:r w:rsidRPr="00AF26C0">
        <w:rPr>
          <w:rFonts w:ascii="Open Sans" w:eastAsia="Times New Roman" w:hAnsi="Open Sans" w:cs="Arial"/>
          <w:color w:val="FF0000"/>
          <w:sz w:val="20"/>
          <w:szCs w:val="20"/>
          <w:lang w:val="en"/>
        </w:rPr>
        <w:t xml:space="preserve"> TOURNAMENT DIRECTOR AND ALL COMMITTEE PERSONS, THE TOURNAMENT SPONSORS AND VERIFICATION STATION OWNERS AND THEIR RESPECTIVE OFFICERS, DIRECTORS, EMPLOYEES AND REPRESEN-TATIVES FROM ANY AND ALL LIABILITY, CLAIMS OR DAMAGES ARISING OUT OF OR IN ANY MANNER WHATSOEVER CONNECTED WITH THE TOURNAMENT INCLUDING ITS PLANNING, OPERATION OR CONDUCT AND INCLUDING BUT NOT LIMITED TO CLAIMS FOR PERSONAL INJURY, WRONGFUL DEATH, SURVIVAL DAMAGES, ECONOMIC LOSS, PROPERTY DAMAGES OR CLAIMS RELATING IN ANY WAY TO THE TOURNAMENT. IT IS THE EXPRESS INTENTION OF THIS AGREEMENT THAT EACH ENTRANT IS INDEMNIFYING EACH OF THE FOREGOING RELEASED AND INDEMNIFIED PARTIES FROM </w:t>
      </w:r>
      <w:r w:rsidRPr="00AF26C0">
        <w:rPr>
          <w:rFonts w:ascii="Open Sans" w:eastAsia="Times New Roman" w:hAnsi="Open Sans" w:cs="Arial"/>
          <w:color w:val="FF0000"/>
          <w:sz w:val="20"/>
          <w:szCs w:val="20"/>
          <w:lang w:val="en"/>
        </w:rPr>
        <w:lastRenderedPageBreak/>
        <w:t xml:space="preserve">THE CONSEQUENCES OF THEIR OWN NEGLIGENT CONDUCT, WHETHER SOLE NEGLIGENCE OR CONTRIBUTING NEGLIGENCE, GROSS NEGLIGENCE, OUTRAGEOUS MISCONDUCT, STRICT LIABILITY, COMMISSION OF TORT, BREACH OF CONTRACT, AND BREACH OF WARRANTY. THE PARENT OR GUARDIAN OF ANY MINOR ENTERING IN, REGISTERING FOR OR FISHING IN THE TOURNAMENT DOES FURTHER CONTRACT AND AGREE THAT THIS RELEASE AND HOLD HARMLESS AGREEMENT SHALL BE BINDING UPON ANY MINOR ENTERING THE TOURNAMENT. </w:t>
      </w:r>
    </w:p>
    <w:p w:rsidR="001B702D" w:rsidRDefault="008216A4" w:rsidP="00AF26C0">
      <w:hyperlink r:id="rId7" w:tgtFrame="_blank" w:history="1">
        <w:r w:rsidR="00AF26C0" w:rsidRPr="00AF26C0">
          <w:rPr>
            <w:rFonts w:ascii="Open Sans" w:eastAsia="Times New Roman" w:hAnsi="Open Sans" w:cs="Arial"/>
            <w:color w:val="007FFF"/>
            <w:sz w:val="23"/>
            <w:szCs w:val="23"/>
            <w:bdr w:val="none" w:sz="0" w:space="0" w:color="auto" w:frame="1"/>
            <w:lang w:val="en"/>
          </w:rPr>
          <w:t>Print</w:t>
        </w:r>
      </w:hyperlink>
    </w:p>
    <w:sectPr w:rsidR="001B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50A6"/>
    <w:multiLevelType w:val="multilevel"/>
    <w:tmpl w:val="54F4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85AA0"/>
    <w:multiLevelType w:val="multilevel"/>
    <w:tmpl w:val="C4E2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970F3"/>
    <w:multiLevelType w:val="multilevel"/>
    <w:tmpl w:val="BF36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53062F"/>
    <w:multiLevelType w:val="multilevel"/>
    <w:tmpl w:val="B400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E0593E"/>
    <w:multiLevelType w:val="multilevel"/>
    <w:tmpl w:val="F5DCB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C0"/>
    <w:rsid w:val="00007AFD"/>
    <w:rsid w:val="00061A78"/>
    <w:rsid w:val="00082851"/>
    <w:rsid w:val="000B590E"/>
    <w:rsid w:val="00106A8C"/>
    <w:rsid w:val="001B702D"/>
    <w:rsid w:val="00377F05"/>
    <w:rsid w:val="0043626F"/>
    <w:rsid w:val="00536F7B"/>
    <w:rsid w:val="0062051B"/>
    <w:rsid w:val="006276D7"/>
    <w:rsid w:val="007641A5"/>
    <w:rsid w:val="007A0548"/>
    <w:rsid w:val="008216A4"/>
    <w:rsid w:val="008D43F8"/>
    <w:rsid w:val="00A100BE"/>
    <w:rsid w:val="00A41260"/>
    <w:rsid w:val="00A4309F"/>
    <w:rsid w:val="00AA6BE1"/>
    <w:rsid w:val="00AF26C0"/>
    <w:rsid w:val="00B24A49"/>
    <w:rsid w:val="00D60897"/>
    <w:rsid w:val="00DB5986"/>
    <w:rsid w:val="00E6246B"/>
    <w:rsid w:val="00EB1C5E"/>
    <w:rsid w:val="00EC5443"/>
    <w:rsid w:val="00FD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CAC8"/>
  <w15:chartTrackingRefBased/>
  <w15:docId w15:val="{8A698700-AC8C-4D9D-8C37-BC262FFA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6C0"/>
    <w:rPr>
      <w:b/>
      <w:bCs/>
    </w:rPr>
  </w:style>
  <w:style w:type="paragraph" w:styleId="NormalWeb">
    <w:name w:val="Normal (Web)"/>
    <w:basedOn w:val="Normal"/>
    <w:uiPriority w:val="99"/>
    <w:semiHidden/>
    <w:unhideWhenUsed/>
    <w:rsid w:val="00AF26C0"/>
    <w:pPr>
      <w:spacing w:after="15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6043">
      <w:bodyDiv w:val="1"/>
      <w:marLeft w:val="0"/>
      <w:marRight w:val="0"/>
      <w:marTop w:val="0"/>
      <w:marBottom w:val="0"/>
      <w:divBdr>
        <w:top w:val="none" w:sz="0" w:space="0" w:color="auto"/>
        <w:left w:val="none" w:sz="0" w:space="0" w:color="auto"/>
        <w:bottom w:val="none" w:sz="0" w:space="0" w:color="auto"/>
        <w:right w:val="none" w:sz="0" w:space="0" w:color="auto"/>
      </w:divBdr>
      <w:divsChild>
        <w:div w:id="914165658">
          <w:marLeft w:val="0"/>
          <w:marRight w:val="0"/>
          <w:marTop w:val="150"/>
          <w:marBottom w:val="0"/>
          <w:divBdr>
            <w:top w:val="single" w:sz="6" w:space="15" w:color="FFFFFF"/>
            <w:left w:val="single" w:sz="6" w:space="15" w:color="FFFFFF"/>
            <w:bottom w:val="single" w:sz="6" w:space="15" w:color="FFFFFF"/>
            <w:right w:val="single" w:sz="6" w:space="15" w:color="FFFFFF"/>
          </w:divBdr>
          <w:divsChild>
            <w:div w:id="736828766">
              <w:marLeft w:val="-225"/>
              <w:marRight w:val="-225"/>
              <w:marTop w:val="0"/>
              <w:marBottom w:val="0"/>
              <w:divBdr>
                <w:top w:val="none" w:sz="0" w:space="0" w:color="auto"/>
                <w:left w:val="none" w:sz="0" w:space="0" w:color="auto"/>
                <w:bottom w:val="none" w:sz="0" w:space="0" w:color="auto"/>
                <w:right w:val="none" w:sz="0" w:space="0" w:color="auto"/>
              </w:divBdr>
              <w:divsChild>
                <w:div w:id="1652174655">
                  <w:marLeft w:val="0"/>
                  <w:marRight w:val="0"/>
                  <w:marTop w:val="0"/>
                  <w:marBottom w:val="0"/>
                  <w:divBdr>
                    <w:top w:val="none" w:sz="0" w:space="0" w:color="auto"/>
                    <w:left w:val="none" w:sz="0" w:space="0" w:color="auto"/>
                    <w:bottom w:val="none" w:sz="0" w:space="0" w:color="auto"/>
                    <w:right w:val="none" w:sz="0" w:space="0" w:color="auto"/>
                  </w:divBdr>
                  <w:divsChild>
                    <w:div w:id="2065251321">
                      <w:marLeft w:val="0"/>
                      <w:marRight w:val="0"/>
                      <w:marTop w:val="0"/>
                      <w:marBottom w:val="0"/>
                      <w:divBdr>
                        <w:top w:val="none" w:sz="0" w:space="0" w:color="auto"/>
                        <w:left w:val="none" w:sz="0" w:space="0" w:color="auto"/>
                        <w:bottom w:val="none" w:sz="0" w:space="0" w:color="auto"/>
                        <w:right w:val="none" w:sz="0" w:space="0" w:color="auto"/>
                      </w:divBdr>
                      <w:divsChild>
                        <w:div w:id="1113281128">
                          <w:marLeft w:val="-225"/>
                          <w:marRight w:val="-225"/>
                          <w:marTop w:val="0"/>
                          <w:marBottom w:val="0"/>
                          <w:divBdr>
                            <w:top w:val="none" w:sz="0" w:space="0" w:color="auto"/>
                            <w:left w:val="none" w:sz="0" w:space="0" w:color="auto"/>
                            <w:bottom w:val="none" w:sz="0" w:space="0" w:color="auto"/>
                            <w:right w:val="none" w:sz="0" w:space="0" w:color="auto"/>
                          </w:divBdr>
                          <w:divsChild>
                            <w:div w:id="1400981400">
                              <w:marLeft w:val="0"/>
                              <w:marRight w:val="0"/>
                              <w:marTop w:val="0"/>
                              <w:marBottom w:val="0"/>
                              <w:divBdr>
                                <w:top w:val="none" w:sz="0" w:space="0" w:color="auto"/>
                                <w:left w:val="none" w:sz="0" w:space="0" w:color="auto"/>
                                <w:bottom w:val="none" w:sz="0" w:space="0" w:color="auto"/>
                                <w:right w:val="none" w:sz="0" w:space="0" w:color="auto"/>
                              </w:divBdr>
                              <w:divsChild>
                                <w:div w:id="1086346048">
                                  <w:marLeft w:val="0"/>
                                  <w:marRight w:val="0"/>
                                  <w:marTop w:val="0"/>
                                  <w:marBottom w:val="315"/>
                                  <w:divBdr>
                                    <w:top w:val="none" w:sz="0" w:space="0" w:color="auto"/>
                                    <w:left w:val="none" w:sz="0" w:space="0" w:color="auto"/>
                                    <w:bottom w:val="none" w:sz="0" w:space="0" w:color="auto"/>
                                    <w:right w:val="none" w:sz="0" w:space="0" w:color="auto"/>
                                  </w:divBdr>
                                  <w:divsChild>
                                    <w:div w:id="901137491">
                                      <w:marLeft w:val="0"/>
                                      <w:marRight w:val="0"/>
                                      <w:marTop w:val="0"/>
                                      <w:marBottom w:val="0"/>
                                      <w:divBdr>
                                        <w:top w:val="none" w:sz="0" w:space="0" w:color="auto"/>
                                        <w:left w:val="none" w:sz="0" w:space="0" w:color="auto"/>
                                        <w:bottom w:val="none" w:sz="0" w:space="0" w:color="auto"/>
                                        <w:right w:val="none" w:sz="0" w:space="0" w:color="auto"/>
                                      </w:divBdr>
                                      <w:divsChild>
                                        <w:div w:id="20623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051506">
      <w:bodyDiv w:val="1"/>
      <w:marLeft w:val="0"/>
      <w:marRight w:val="0"/>
      <w:marTop w:val="0"/>
      <w:marBottom w:val="0"/>
      <w:divBdr>
        <w:top w:val="none" w:sz="0" w:space="0" w:color="auto"/>
        <w:left w:val="none" w:sz="0" w:space="0" w:color="auto"/>
        <w:bottom w:val="none" w:sz="0" w:space="0" w:color="auto"/>
        <w:right w:val="none" w:sz="0" w:space="0" w:color="auto"/>
      </w:divBdr>
      <w:divsChild>
        <w:div w:id="703167788">
          <w:marLeft w:val="0"/>
          <w:marRight w:val="0"/>
          <w:marTop w:val="150"/>
          <w:marBottom w:val="0"/>
          <w:divBdr>
            <w:top w:val="single" w:sz="6" w:space="15" w:color="FFFFFF"/>
            <w:left w:val="single" w:sz="6" w:space="15" w:color="FFFFFF"/>
            <w:bottom w:val="single" w:sz="6" w:space="15" w:color="FFFFFF"/>
            <w:right w:val="single" w:sz="6" w:space="15" w:color="FFFFFF"/>
          </w:divBdr>
          <w:divsChild>
            <w:div w:id="280722742">
              <w:marLeft w:val="-225"/>
              <w:marRight w:val="-225"/>
              <w:marTop w:val="0"/>
              <w:marBottom w:val="0"/>
              <w:divBdr>
                <w:top w:val="none" w:sz="0" w:space="0" w:color="auto"/>
                <w:left w:val="none" w:sz="0" w:space="0" w:color="auto"/>
                <w:bottom w:val="none" w:sz="0" w:space="0" w:color="auto"/>
                <w:right w:val="none" w:sz="0" w:space="0" w:color="auto"/>
              </w:divBdr>
              <w:divsChild>
                <w:div w:id="1472333298">
                  <w:marLeft w:val="0"/>
                  <w:marRight w:val="0"/>
                  <w:marTop w:val="0"/>
                  <w:marBottom w:val="0"/>
                  <w:divBdr>
                    <w:top w:val="none" w:sz="0" w:space="0" w:color="auto"/>
                    <w:left w:val="none" w:sz="0" w:space="0" w:color="auto"/>
                    <w:bottom w:val="none" w:sz="0" w:space="0" w:color="auto"/>
                    <w:right w:val="none" w:sz="0" w:space="0" w:color="auto"/>
                  </w:divBdr>
                  <w:divsChild>
                    <w:div w:id="483477381">
                      <w:marLeft w:val="0"/>
                      <w:marRight w:val="0"/>
                      <w:marTop w:val="0"/>
                      <w:marBottom w:val="0"/>
                      <w:divBdr>
                        <w:top w:val="none" w:sz="0" w:space="0" w:color="auto"/>
                        <w:left w:val="none" w:sz="0" w:space="0" w:color="auto"/>
                        <w:bottom w:val="none" w:sz="0" w:space="0" w:color="auto"/>
                        <w:right w:val="none" w:sz="0" w:space="0" w:color="auto"/>
                      </w:divBdr>
                      <w:divsChild>
                        <w:div w:id="1921719075">
                          <w:marLeft w:val="-225"/>
                          <w:marRight w:val="-225"/>
                          <w:marTop w:val="0"/>
                          <w:marBottom w:val="0"/>
                          <w:divBdr>
                            <w:top w:val="none" w:sz="0" w:space="0" w:color="auto"/>
                            <w:left w:val="none" w:sz="0" w:space="0" w:color="auto"/>
                            <w:bottom w:val="none" w:sz="0" w:space="0" w:color="auto"/>
                            <w:right w:val="none" w:sz="0" w:space="0" w:color="auto"/>
                          </w:divBdr>
                          <w:divsChild>
                            <w:div w:id="1065689827">
                              <w:marLeft w:val="0"/>
                              <w:marRight w:val="0"/>
                              <w:marTop w:val="0"/>
                              <w:marBottom w:val="0"/>
                              <w:divBdr>
                                <w:top w:val="none" w:sz="0" w:space="0" w:color="auto"/>
                                <w:left w:val="none" w:sz="0" w:space="0" w:color="auto"/>
                                <w:bottom w:val="none" w:sz="0" w:space="0" w:color="auto"/>
                                <w:right w:val="none" w:sz="0" w:space="0" w:color="auto"/>
                              </w:divBdr>
                              <w:divsChild>
                                <w:div w:id="880244596">
                                  <w:marLeft w:val="0"/>
                                  <w:marRight w:val="0"/>
                                  <w:marTop w:val="0"/>
                                  <w:marBottom w:val="315"/>
                                  <w:divBdr>
                                    <w:top w:val="none" w:sz="0" w:space="0" w:color="auto"/>
                                    <w:left w:val="none" w:sz="0" w:space="0" w:color="auto"/>
                                    <w:bottom w:val="none" w:sz="0" w:space="0" w:color="auto"/>
                                    <w:right w:val="none" w:sz="0" w:space="0" w:color="auto"/>
                                  </w:divBdr>
                                  <w:divsChild>
                                    <w:div w:id="159470502">
                                      <w:marLeft w:val="0"/>
                                      <w:marRight w:val="0"/>
                                      <w:marTop w:val="0"/>
                                      <w:marBottom w:val="0"/>
                                      <w:divBdr>
                                        <w:top w:val="none" w:sz="0" w:space="0" w:color="auto"/>
                                        <w:left w:val="none" w:sz="0" w:space="0" w:color="auto"/>
                                        <w:bottom w:val="none" w:sz="0" w:space="0" w:color="auto"/>
                                        <w:right w:val="none" w:sz="0" w:space="0" w:color="auto"/>
                                      </w:divBdr>
                                      <w:divsChild>
                                        <w:div w:id="5951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74178">
      <w:bodyDiv w:val="1"/>
      <w:marLeft w:val="0"/>
      <w:marRight w:val="0"/>
      <w:marTop w:val="0"/>
      <w:marBottom w:val="0"/>
      <w:divBdr>
        <w:top w:val="none" w:sz="0" w:space="0" w:color="auto"/>
        <w:left w:val="none" w:sz="0" w:space="0" w:color="auto"/>
        <w:bottom w:val="none" w:sz="0" w:space="0" w:color="auto"/>
        <w:right w:val="none" w:sz="0" w:space="0" w:color="auto"/>
      </w:divBdr>
      <w:divsChild>
        <w:div w:id="1110784774">
          <w:marLeft w:val="0"/>
          <w:marRight w:val="0"/>
          <w:marTop w:val="150"/>
          <w:marBottom w:val="0"/>
          <w:divBdr>
            <w:top w:val="single" w:sz="6" w:space="15" w:color="FFFFFF"/>
            <w:left w:val="single" w:sz="6" w:space="15" w:color="FFFFFF"/>
            <w:bottom w:val="single" w:sz="6" w:space="15" w:color="FFFFFF"/>
            <w:right w:val="single" w:sz="6" w:space="15" w:color="FFFFFF"/>
          </w:divBdr>
          <w:divsChild>
            <w:div w:id="1233850804">
              <w:marLeft w:val="-225"/>
              <w:marRight w:val="-225"/>
              <w:marTop w:val="0"/>
              <w:marBottom w:val="0"/>
              <w:divBdr>
                <w:top w:val="none" w:sz="0" w:space="0" w:color="auto"/>
                <w:left w:val="none" w:sz="0" w:space="0" w:color="auto"/>
                <w:bottom w:val="none" w:sz="0" w:space="0" w:color="auto"/>
                <w:right w:val="none" w:sz="0" w:space="0" w:color="auto"/>
              </w:divBdr>
              <w:divsChild>
                <w:div w:id="2109420856">
                  <w:marLeft w:val="0"/>
                  <w:marRight w:val="0"/>
                  <w:marTop w:val="0"/>
                  <w:marBottom w:val="0"/>
                  <w:divBdr>
                    <w:top w:val="none" w:sz="0" w:space="0" w:color="auto"/>
                    <w:left w:val="none" w:sz="0" w:space="0" w:color="auto"/>
                    <w:bottom w:val="none" w:sz="0" w:space="0" w:color="auto"/>
                    <w:right w:val="none" w:sz="0" w:space="0" w:color="auto"/>
                  </w:divBdr>
                  <w:divsChild>
                    <w:div w:id="385763416">
                      <w:marLeft w:val="0"/>
                      <w:marRight w:val="0"/>
                      <w:marTop w:val="0"/>
                      <w:marBottom w:val="0"/>
                      <w:divBdr>
                        <w:top w:val="none" w:sz="0" w:space="0" w:color="auto"/>
                        <w:left w:val="none" w:sz="0" w:space="0" w:color="auto"/>
                        <w:bottom w:val="none" w:sz="0" w:space="0" w:color="auto"/>
                        <w:right w:val="none" w:sz="0" w:space="0" w:color="auto"/>
                      </w:divBdr>
                      <w:divsChild>
                        <w:div w:id="905070944">
                          <w:marLeft w:val="-225"/>
                          <w:marRight w:val="-225"/>
                          <w:marTop w:val="0"/>
                          <w:marBottom w:val="0"/>
                          <w:divBdr>
                            <w:top w:val="none" w:sz="0" w:space="0" w:color="auto"/>
                            <w:left w:val="none" w:sz="0" w:space="0" w:color="auto"/>
                            <w:bottom w:val="none" w:sz="0" w:space="0" w:color="auto"/>
                            <w:right w:val="none" w:sz="0" w:space="0" w:color="auto"/>
                          </w:divBdr>
                          <w:divsChild>
                            <w:div w:id="1024137162">
                              <w:marLeft w:val="0"/>
                              <w:marRight w:val="0"/>
                              <w:marTop w:val="0"/>
                              <w:marBottom w:val="0"/>
                              <w:divBdr>
                                <w:top w:val="none" w:sz="0" w:space="0" w:color="auto"/>
                                <w:left w:val="none" w:sz="0" w:space="0" w:color="auto"/>
                                <w:bottom w:val="none" w:sz="0" w:space="0" w:color="auto"/>
                                <w:right w:val="none" w:sz="0" w:space="0" w:color="auto"/>
                              </w:divBdr>
                              <w:divsChild>
                                <w:div w:id="850683956">
                                  <w:marLeft w:val="0"/>
                                  <w:marRight w:val="0"/>
                                  <w:marTop w:val="0"/>
                                  <w:marBottom w:val="315"/>
                                  <w:divBdr>
                                    <w:top w:val="none" w:sz="0" w:space="0" w:color="auto"/>
                                    <w:left w:val="none" w:sz="0" w:space="0" w:color="auto"/>
                                    <w:bottom w:val="none" w:sz="0" w:space="0" w:color="auto"/>
                                    <w:right w:val="none" w:sz="0" w:space="0" w:color="auto"/>
                                  </w:divBdr>
                                  <w:divsChild>
                                    <w:div w:id="441072789">
                                      <w:marLeft w:val="0"/>
                                      <w:marRight w:val="0"/>
                                      <w:marTop w:val="0"/>
                                      <w:marBottom w:val="0"/>
                                      <w:divBdr>
                                        <w:top w:val="none" w:sz="0" w:space="0" w:color="auto"/>
                                        <w:left w:val="none" w:sz="0" w:space="0" w:color="auto"/>
                                        <w:bottom w:val="none" w:sz="0" w:space="0" w:color="auto"/>
                                        <w:right w:val="none" w:sz="0" w:space="0" w:color="auto"/>
                                      </w:divBdr>
                                      <w:divsChild>
                                        <w:div w:id="4583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723316">
      <w:bodyDiv w:val="1"/>
      <w:marLeft w:val="0"/>
      <w:marRight w:val="0"/>
      <w:marTop w:val="0"/>
      <w:marBottom w:val="0"/>
      <w:divBdr>
        <w:top w:val="none" w:sz="0" w:space="0" w:color="auto"/>
        <w:left w:val="none" w:sz="0" w:space="0" w:color="auto"/>
        <w:bottom w:val="none" w:sz="0" w:space="0" w:color="auto"/>
        <w:right w:val="none" w:sz="0" w:space="0" w:color="auto"/>
      </w:divBdr>
      <w:divsChild>
        <w:div w:id="269972871">
          <w:marLeft w:val="0"/>
          <w:marRight w:val="0"/>
          <w:marTop w:val="150"/>
          <w:marBottom w:val="0"/>
          <w:divBdr>
            <w:top w:val="single" w:sz="6" w:space="15" w:color="FFFFFF"/>
            <w:left w:val="single" w:sz="6" w:space="15" w:color="FFFFFF"/>
            <w:bottom w:val="single" w:sz="6" w:space="15" w:color="FFFFFF"/>
            <w:right w:val="single" w:sz="6" w:space="15" w:color="FFFFFF"/>
          </w:divBdr>
          <w:divsChild>
            <w:div w:id="1671836386">
              <w:marLeft w:val="-225"/>
              <w:marRight w:val="-225"/>
              <w:marTop w:val="0"/>
              <w:marBottom w:val="0"/>
              <w:divBdr>
                <w:top w:val="none" w:sz="0" w:space="0" w:color="auto"/>
                <w:left w:val="none" w:sz="0" w:space="0" w:color="auto"/>
                <w:bottom w:val="none" w:sz="0" w:space="0" w:color="auto"/>
                <w:right w:val="none" w:sz="0" w:space="0" w:color="auto"/>
              </w:divBdr>
              <w:divsChild>
                <w:div w:id="1027413443">
                  <w:marLeft w:val="0"/>
                  <w:marRight w:val="0"/>
                  <w:marTop w:val="0"/>
                  <w:marBottom w:val="0"/>
                  <w:divBdr>
                    <w:top w:val="none" w:sz="0" w:space="0" w:color="auto"/>
                    <w:left w:val="none" w:sz="0" w:space="0" w:color="auto"/>
                    <w:bottom w:val="none" w:sz="0" w:space="0" w:color="auto"/>
                    <w:right w:val="none" w:sz="0" w:space="0" w:color="auto"/>
                  </w:divBdr>
                  <w:divsChild>
                    <w:div w:id="1544638161">
                      <w:marLeft w:val="0"/>
                      <w:marRight w:val="0"/>
                      <w:marTop w:val="0"/>
                      <w:marBottom w:val="0"/>
                      <w:divBdr>
                        <w:top w:val="none" w:sz="0" w:space="0" w:color="auto"/>
                        <w:left w:val="none" w:sz="0" w:space="0" w:color="auto"/>
                        <w:bottom w:val="none" w:sz="0" w:space="0" w:color="auto"/>
                        <w:right w:val="none" w:sz="0" w:space="0" w:color="auto"/>
                      </w:divBdr>
                      <w:divsChild>
                        <w:div w:id="311637231">
                          <w:marLeft w:val="-225"/>
                          <w:marRight w:val="-225"/>
                          <w:marTop w:val="0"/>
                          <w:marBottom w:val="0"/>
                          <w:divBdr>
                            <w:top w:val="none" w:sz="0" w:space="0" w:color="auto"/>
                            <w:left w:val="none" w:sz="0" w:space="0" w:color="auto"/>
                            <w:bottom w:val="none" w:sz="0" w:space="0" w:color="auto"/>
                            <w:right w:val="none" w:sz="0" w:space="0" w:color="auto"/>
                          </w:divBdr>
                          <w:divsChild>
                            <w:div w:id="199174411">
                              <w:marLeft w:val="0"/>
                              <w:marRight w:val="0"/>
                              <w:marTop w:val="0"/>
                              <w:marBottom w:val="0"/>
                              <w:divBdr>
                                <w:top w:val="none" w:sz="0" w:space="0" w:color="auto"/>
                                <w:left w:val="none" w:sz="0" w:space="0" w:color="auto"/>
                                <w:bottom w:val="none" w:sz="0" w:space="0" w:color="auto"/>
                                <w:right w:val="none" w:sz="0" w:space="0" w:color="auto"/>
                              </w:divBdr>
                              <w:divsChild>
                                <w:div w:id="91122285">
                                  <w:marLeft w:val="0"/>
                                  <w:marRight w:val="0"/>
                                  <w:marTop w:val="0"/>
                                  <w:marBottom w:val="315"/>
                                  <w:divBdr>
                                    <w:top w:val="none" w:sz="0" w:space="0" w:color="auto"/>
                                    <w:left w:val="none" w:sz="0" w:space="0" w:color="auto"/>
                                    <w:bottom w:val="none" w:sz="0" w:space="0" w:color="auto"/>
                                    <w:right w:val="none" w:sz="0" w:space="0" w:color="auto"/>
                                  </w:divBdr>
                                  <w:divsChild>
                                    <w:div w:id="224418088">
                                      <w:marLeft w:val="0"/>
                                      <w:marRight w:val="0"/>
                                      <w:marTop w:val="0"/>
                                      <w:marBottom w:val="0"/>
                                      <w:divBdr>
                                        <w:top w:val="none" w:sz="0" w:space="0" w:color="auto"/>
                                        <w:left w:val="none" w:sz="0" w:space="0" w:color="auto"/>
                                        <w:bottom w:val="none" w:sz="0" w:space="0" w:color="auto"/>
                                        <w:right w:val="none" w:sz="0" w:space="0" w:color="auto"/>
                                      </w:divBdr>
                                      <w:divsChild>
                                        <w:div w:id="16628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928770">
      <w:bodyDiv w:val="1"/>
      <w:marLeft w:val="0"/>
      <w:marRight w:val="0"/>
      <w:marTop w:val="0"/>
      <w:marBottom w:val="0"/>
      <w:divBdr>
        <w:top w:val="none" w:sz="0" w:space="0" w:color="auto"/>
        <w:left w:val="none" w:sz="0" w:space="0" w:color="auto"/>
        <w:bottom w:val="none" w:sz="0" w:space="0" w:color="auto"/>
        <w:right w:val="none" w:sz="0" w:space="0" w:color="auto"/>
      </w:divBdr>
      <w:divsChild>
        <w:div w:id="811024221">
          <w:marLeft w:val="0"/>
          <w:marRight w:val="0"/>
          <w:marTop w:val="150"/>
          <w:marBottom w:val="0"/>
          <w:divBdr>
            <w:top w:val="single" w:sz="6" w:space="15" w:color="FFFFFF"/>
            <w:left w:val="single" w:sz="6" w:space="15" w:color="FFFFFF"/>
            <w:bottom w:val="single" w:sz="6" w:space="15" w:color="FFFFFF"/>
            <w:right w:val="single" w:sz="6" w:space="15" w:color="FFFFFF"/>
          </w:divBdr>
          <w:divsChild>
            <w:div w:id="71464933">
              <w:marLeft w:val="-225"/>
              <w:marRight w:val="-225"/>
              <w:marTop w:val="0"/>
              <w:marBottom w:val="0"/>
              <w:divBdr>
                <w:top w:val="none" w:sz="0" w:space="0" w:color="auto"/>
                <w:left w:val="none" w:sz="0" w:space="0" w:color="auto"/>
                <w:bottom w:val="none" w:sz="0" w:space="0" w:color="auto"/>
                <w:right w:val="none" w:sz="0" w:space="0" w:color="auto"/>
              </w:divBdr>
              <w:divsChild>
                <w:div w:id="1241140510">
                  <w:marLeft w:val="0"/>
                  <w:marRight w:val="0"/>
                  <w:marTop w:val="0"/>
                  <w:marBottom w:val="0"/>
                  <w:divBdr>
                    <w:top w:val="none" w:sz="0" w:space="0" w:color="auto"/>
                    <w:left w:val="none" w:sz="0" w:space="0" w:color="auto"/>
                    <w:bottom w:val="none" w:sz="0" w:space="0" w:color="auto"/>
                    <w:right w:val="none" w:sz="0" w:space="0" w:color="auto"/>
                  </w:divBdr>
                  <w:divsChild>
                    <w:div w:id="1783841665">
                      <w:marLeft w:val="0"/>
                      <w:marRight w:val="0"/>
                      <w:marTop w:val="0"/>
                      <w:marBottom w:val="0"/>
                      <w:divBdr>
                        <w:top w:val="none" w:sz="0" w:space="0" w:color="auto"/>
                        <w:left w:val="none" w:sz="0" w:space="0" w:color="auto"/>
                        <w:bottom w:val="none" w:sz="0" w:space="0" w:color="auto"/>
                        <w:right w:val="none" w:sz="0" w:space="0" w:color="auto"/>
                      </w:divBdr>
                      <w:divsChild>
                        <w:div w:id="1616936781">
                          <w:marLeft w:val="-225"/>
                          <w:marRight w:val="-225"/>
                          <w:marTop w:val="0"/>
                          <w:marBottom w:val="0"/>
                          <w:divBdr>
                            <w:top w:val="none" w:sz="0" w:space="0" w:color="auto"/>
                            <w:left w:val="none" w:sz="0" w:space="0" w:color="auto"/>
                            <w:bottom w:val="none" w:sz="0" w:space="0" w:color="auto"/>
                            <w:right w:val="none" w:sz="0" w:space="0" w:color="auto"/>
                          </w:divBdr>
                          <w:divsChild>
                            <w:div w:id="657196275">
                              <w:marLeft w:val="0"/>
                              <w:marRight w:val="0"/>
                              <w:marTop w:val="0"/>
                              <w:marBottom w:val="0"/>
                              <w:divBdr>
                                <w:top w:val="none" w:sz="0" w:space="0" w:color="auto"/>
                                <w:left w:val="none" w:sz="0" w:space="0" w:color="auto"/>
                                <w:bottom w:val="none" w:sz="0" w:space="0" w:color="auto"/>
                                <w:right w:val="none" w:sz="0" w:space="0" w:color="auto"/>
                              </w:divBdr>
                              <w:divsChild>
                                <w:div w:id="577909207">
                                  <w:marLeft w:val="0"/>
                                  <w:marRight w:val="0"/>
                                  <w:marTop w:val="0"/>
                                  <w:marBottom w:val="315"/>
                                  <w:divBdr>
                                    <w:top w:val="none" w:sz="0" w:space="0" w:color="auto"/>
                                    <w:left w:val="none" w:sz="0" w:space="0" w:color="auto"/>
                                    <w:bottom w:val="none" w:sz="0" w:space="0" w:color="auto"/>
                                    <w:right w:val="none" w:sz="0" w:space="0" w:color="auto"/>
                                  </w:divBdr>
                                  <w:divsChild>
                                    <w:div w:id="1024135387">
                                      <w:marLeft w:val="0"/>
                                      <w:marRight w:val="0"/>
                                      <w:marTop w:val="0"/>
                                      <w:marBottom w:val="0"/>
                                      <w:divBdr>
                                        <w:top w:val="none" w:sz="0" w:space="0" w:color="auto"/>
                                        <w:left w:val="none" w:sz="0" w:space="0" w:color="auto"/>
                                        <w:bottom w:val="none" w:sz="0" w:space="0" w:color="auto"/>
                                        <w:right w:val="none" w:sz="0" w:space="0" w:color="auto"/>
                                      </w:divBdr>
                                      <w:divsChild>
                                        <w:div w:id="8207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ccaflstar.com/tournament/printrules/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o237@comcast.net" TargetMode="External"/><Relationship Id="rId5" Type="http://schemas.openxmlformats.org/officeDocument/2006/relationships/hyperlink" Target="mailto:gldavis35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Davis</dc:creator>
  <cp:keywords/>
  <dc:description/>
  <cp:lastModifiedBy>Lori Davis</cp:lastModifiedBy>
  <cp:revision>8</cp:revision>
  <dcterms:created xsi:type="dcterms:W3CDTF">2019-08-23T14:13:00Z</dcterms:created>
  <dcterms:modified xsi:type="dcterms:W3CDTF">2019-09-17T13:14:00Z</dcterms:modified>
</cp:coreProperties>
</file>